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91" w:rsidRPr="0091636D" w:rsidRDefault="001133BD" w:rsidP="001133BD">
      <w:pPr>
        <w:pStyle w:val="NoSpacing"/>
        <w:rPr>
          <w:rFonts w:ascii="Lucida Bright" w:hAnsi="Lucida Bright"/>
          <w:b/>
          <w:u w:val="single"/>
        </w:rPr>
      </w:pPr>
      <w:r w:rsidRPr="0091636D">
        <w:rPr>
          <w:rFonts w:ascii="Lucida Bright" w:hAnsi="Lucida Bright"/>
          <w:b/>
          <w:u w:val="single"/>
        </w:rPr>
        <w:t>International</w:t>
      </w:r>
      <w:r w:rsidR="00DC1E8A" w:rsidRPr="0091636D">
        <w:rPr>
          <w:rFonts w:ascii="Lucida Bright" w:hAnsi="Lucida Bright"/>
          <w:b/>
          <w:u w:val="single"/>
        </w:rPr>
        <w:t xml:space="preserve"> Resources</w:t>
      </w:r>
    </w:p>
    <w:p w:rsidR="00DC1E8A" w:rsidRPr="00DC1E8A" w:rsidRDefault="00DC1E8A" w:rsidP="001133BD">
      <w:pPr>
        <w:pStyle w:val="NoSpacing"/>
        <w:rPr>
          <w:rFonts w:ascii="Lucida Bright" w:hAnsi="Lucida Bright"/>
          <w:sz w:val="24"/>
          <w:szCs w:val="24"/>
        </w:rPr>
      </w:pPr>
    </w:p>
    <w:p w:rsidR="006D2E02" w:rsidRPr="006D2E02" w:rsidRDefault="001133BD" w:rsidP="00DC1E8A">
      <w:pPr>
        <w:shd w:val="clear" w:color="auto" w:fill="FFFFFF"/>
        <w:spacing w:after="0" w:line="240" w:lineRule="auto"/>
        <w:rPr>
          <w:rFonts w:ascii="Lucida Bright" w:hAnsi="Lucida Bright"/>
          <w:sz w:val="21"/>
          <w:szCs w:val="21"/>
        </w:rPr>
      </w:pPr>
      <w:r w:rsidRPr="006D2E02">
        <w:rPr>
          <w:rFonts w:ascii="Lucida Bright" w:hAnsi="Lucida Bright"/>
          <w:b/>
          <w:sz w:val="21"/>
          <w:szCs w:val="21"/>
        </w:rPr>
        <w:t>D</w:t>
      </w:r>
      <w:r w:rsidR="00F873C2">
        <w:rPr>
          <w:rFonts w:ascii="Lucida Bright" w:hAnsi="Lucida Bright"/>
          <w:b/>
          <w:sz w:val="21"/>
          <w:szCs w:val="21"/>
        </w:rPr>
        <w:t>EVEX</w:t>
      </w:r>
      <w:r w:rsidRPr="006D2E02">
        <w:rPr>
          <w:rFonts w:ascii="Lucida Bright" w:hAnsi="Lucida Bright"/>
          <w:sz w:val="21"/>
          <w:szCs w:val="21"/>
        </w:rPr>
        <w:t xml:space="preserve"> </w:t>
      </w:r>
      <w:r w:rsidR="00DC1E8A" w:rsidRPr="006D2E02">
        <w:rPr>
          <w:rFonts w:ascii="Lucida Bright" w:hAnsi="Lucida Bright"/>
          <w:sz w:val="21"/>
          <w:szCs w:val="21"/>
        </w:rPr>
        <w:tab/>
      </w:r>
      <w:r w:rsidR="00DC1E8A" w:rsidRPr="006D2E02">
        <w:rPr>
          <w:rFonts w:ascii="Lucida Bright" w:hAnsi="Lucida Bright"/>
          <w:sz w:val="21"/>
          <w:szCs w:val="21"/>
        </w:rPr>
        <w:tab/>
      </w:r>
      <w:r w:rsidR="00DC1E8A" w:rsidRPr="006D2E02">
        <w:rPr>
          <w:rFonts w:ascii="Lucida Bright" w:hAnsi="Lucida Bright"/>
          <w:sz w:val="21"/>
          <w:szCs w:val="21"/>
        </w:rPr>
        <w:tab/>
      </w:r>
      <w:r w:rsidR="00DC1E8A" w:rsidRPr="006D2E02">
        <w:rPr>
          <w:rFonts w:ascii="Lucida Bright" w:hAnsi="Lucida Bright"/>
          <w:sz w:val="21"/>
          <w:szCs w:val="21"/>
        </w:rPr>
        <w:tab/>
      </w:r>
      <w:r w:rsidR="00DC1E8A" w:rsidRPr="006D2E02">
        <w:rPr>
          <w:rFonts w:ascii="Lucida Bright" w:hAnsi="Lucida Bright"/>
          <w:sz w:val="21"/>
          <w:szCs w:val="21"/>
        </w:rPr>
        <w:tab/>
      </w:r>
      <w:r w:rsidR="00DC1E8A" w:rsidRPr="006D2E02">
        <w:rPr>
          <w:rFonts w:ascii="Lucida Bright" w:hAnsi="Lucida Bright"/>
          <w:sz w:val="21"/>
          <w:szCs w:val="21"/>
        </w:rPr>
        <w:tab/>
      </w:r>
      <w:r w:rsidR="00DC1E8A" w:rsidRPr="006D2E02">
        <w:rPr>
          <w:rFonts w:ascii="Lucida Bright" w:hAnsi="Lucida Bright"/>
          <w:sz w:val="21"/>
          <w:szCs w:val="21"/>
        </w:rPr>
        <w:tab/>
      </w:r>
      <w:hyperlink r:id="rId5" w:history="1">
        <w:r w:rsidR="006D2E02" w:rsidRPr="006D2E02">
          <w:rPr>
            <w:rStyle w:val="Hyperlink"/>
            <w:rFonts w:ascii="Lucida Bright" w:hAnsi="Lucida Bright"/>
            <w:sz w:val="21"/>
            <w:szCs w:val="21"/>
          </w:rPr>
          <w:t>www.devex.com</w:t>
        </w:r>
      </w:hyperlink>
    </w:p>
    <w:p w:rsidR="001133BD" w:rsidRPr="006D2E02" w:rsidRDefault="00DC1E8A" w:rsidP="00DC1E8A">
      <w:pPr>
        <w:shd w:val="clear" w:color="auto" w:fill="FFFFFF"/>
        <w:spacing w:after="0" w:line="240" w:lineRule="auto"/>
        <w:rPr>
          <w:rFonts w:ascii="Lucida Bright" w:hAnsi="Lucida Bright"/>
          <w:sz w:val="21"/>
          <w:szCs w:val="21"/>
        </w:rPr>
      </w:pPr>
      <w:r w:rsidRPr="006D2E02">
        <w:rPr>
          <w:rFonts w:ascii="Lucida Bright" w:hAnsi="Lucida Bright"/>
          <w:sz w:val="21"/>
          <w:szCs w:val="21"/>
        </w:rPr>
        <w:t xml:space="preserve">A </w:t>
      </w:r>
      <w:r w:rsidR="001133BD" w:rsidRPr="006D2E02">
        <w:rPr>
          <w:rFonts w:ascii="Lucida Bright" w:hAnsi="Lucida Bright" w:cs="Arial"/>
          <w:sz w:val="21"/>
          <w:szCs w:val="21"/>
        </w:rPr>
        <w:t>social enterprise bringing efficiency to internation</w:t>
      </w:r>
      <w:r w:rsidR="0091636D">
        <w:rPr>
          <w:rFonts w:ascii="Lucida Bright" w:hAnsi="Lucida Bright" w:cs="Arial"/>
          <w:sz w:val="21"/>
          <w:szCs w:val="21"/>
        </w:rPr>
        <w:t xml:space="preserve">al development through business </w:t>
      </w:r>
      <w:r w:rsidR="001133BD" w:rsidRPr="006D2E02">
        <w:rPr>
          <w:rFonts w:ascii="Lucida Bright" w:hAnsi="Lucida Bright" w:cs="Arial"/>
          <w:sz w:val="21"/>
          <w:szCs w:val="21"/>
        </w:rPr>
        <w:t xml:space="preserve">information and recruiting services. </w:t>
      </w:r>
      <w:r w:rsidRPr="006D2E02">
        <w:rPr>
          <w:rFonts w:ascii="Lucida Bright" w:hAnsi="Lucida Bright" w:cs="Arial"/>
          <w:sz w:val="21"/>
          <w:szCs w:val="21"/>
        </w:rPr>
        <w:t>M</w:t>
      </w:r>
      <w:r w:rsidR="001133BD" w:rsidRPr="006D2E02">
        <w:rPr>
          <w:rFonts w:ascii="Lucida Bright" w:hAnsi="Lucida Bright" w:cs="Arial"/>
          <w:sz w:val="21"/>
          <w:szCs w:val="21"/>
        </w:rPr>
        <w:t>embers find development projects, bu</w:t>
      </w:r>
      <w:r w:rsidR="0091636D">
        <w:rPr>
          <w:rFonts w:ascii="Lucida Bright" w:hAnsi="Lucida Bright" w:cs="Arial"/>
          <w:sz w:val="21"/>
          <w:szCs w:val="21"/>
        </w:rPr>
        <w:t xml:space="preserve">siness and career advice, jobs </w:t>
      </w:r>
      <w:r w:rsidR="001133BD" w:rsidRPr="006D2E02">
        <w:rPr>
          <w:rFonts w:ascii="Lucida Bright" w:hAnsi="Lucida Bright" w:cs="Arial"/>
          <w:sz w:val="21"/>
          <w:szCs w:val="21"/>
        </w:rPr>
        <w:t xml:space="preserve">and professional connections. </w:t>
      </w:r>
    </w:p>
    <w:p w:rsidR="00DC1E8A" w:rsidRPr="006D2E02" w:rsidRDefault="00DC1E8A" w:rsidP="00DC1E8A">
      <w:pPr>
        <w:shd w:val="clear" w:color="auto" w:fill="FFFFFF"/>
        <w:spacing w:after="0" w:line="240" w:lineRule="auto"/>
        <w:rPr>
          <w:rFonts w:ascii="Lucida Bright" w:hAnsi="Lucida Bright"/>
          <w:sz w:val="21"/>
          <w:szCs w:val="21"/>
        </w:rPr>
      </w:pPr>
    </w:p>
    <w:p w:rsidR="006D2E02" w:rsidRPr="006D2E02" w:rsidRDefault="001133BD" w:rsidP="00DC1E8A">
      <w:pPr>
        <w:shd w:val="clear" w:color="auto" w:fill="FFFFFF"/>
        <w:spacing w:after="0" w:line="240" w:lineRule="auto"/>
        <w:rPr>
          <w:rFonts w:ascii="Lucida Bright" w:hAnsi="Lucida Bright"/>
          <w:sz w:val="21"/>
          <w:szCs w:val="21"/>
        </w:rPr>
      </w:pPr>
      <w:r w:rsidRPr="006D2E02">
        <w:rPr>
          <w:rFonts w:ascii="Lucida Bright" w:hAnsi="Lucida Bright"/>
          <w:b/>
          <w:sz w:val="21"/>
          <w:szCs w:val="21"/>
        </w:rPr>
        <w:t xml:space="preserve">Foreign Policy </w:t>
      </w:r>
      <w:r w:rsidR="00DC1E8A" w:rsidRPr="006D2E02">
        <w:rPr>
          <w:rFonts w:ascii="Lucida Bright" w:hAnsi="Lucida Bright"/>
          <w:b/>
          <w:sz w:val="21"/>
          <w:szCs w:val="21"/>
        </w:rPr>
        <w:t>Association</w:t>
      </w:r>
      <w:r w:rsidR="00DC1E8A" w:rsidRPr="006D2E02">
        <w:rPr>
          <w:rFonts w:ascii="Lucida Bright" w:hAnsi="Lucida Bright"/>
          <w:sz w:val="21"/>
          <w:szCs w:val="21"/>
        </w:rPr>
        <w:t xml:space="preserve"> </w:t>
      </w:r>
      <w:r w:rsidR="00DC1E8A" w:rsidRPr="006D2E02">
        <w:rPr>
          <w:rFonts w:ascii="Lucida Bright" w:hAnsi="Lucida Bright"/>
          <w:sz w:val="21"/>
          <w:szCs w:val="21"/>
        </w:rPr>
        <w:tab/>
      </w:r>
      <w:r w:rsidR="00DC1E8A" w:rsidRPr="006D2E02">
        <w:rPr>
          <w:rFonts w:ascii="Lucida Bright" w:hAnsi="Lucida Bright"/>
          <w:sz w:val="21"/>
          <w:szCs w:val="21"/>
        </w:rPr>
        <w:tab/>
      </w:r>
      <w:r w:rsidR="00DC1E8A" w:rsidRPr="006D2E02">
        <w:rPr>
          <w:rFonts w:ascii="Lucida Bright" w:hAnsi="Lucida Bright"/>
          <w:sz w:val="21"/>
          <w:szCs w:val="21"/>
        </w:rPr>
        <w:tab/>
      </w:r>
      <w:r w:rsidR="00DC1E8A" w:rsidRPr="006D2E02">
        <w:rPr>
          <w:rFonts w:ascii="Lucida Bright" w:hAnsi="Lucida Bright"/>
          <w:sz w:val="21"/>
          <w:szCs w:val="21"/>
        </w:rPr>
        <w:tab/>
      </w:r>
      <w:r w:rsidR="006D2E02">
        <w:rPr>
          <w:rFonts w:ascii="Lucida Bright" w:hAnsi="Lucida Bright"/>
          <w:sz w:val="21"/>
          <w:szCs w:val="21"/>
        </w:rPr>
        <w:tab/>
      </w:r>
      <w:hyperlink r:id="rId6" w:history="1">
        <w:r w:rsidR="006D2E02" w:rsidRPr="006D2E02">
          <w:rPr>
            <w:rStyle w:val="Hyperlink"/>
            <w:rFonts w:ascii="Lucida Bright" w:hAnsi="Lucida Bright"/>
            <w:sz w:val="21"/>
            <w:szCs w:val="21"/>
          </w:rPr>
          <w:t>www.fpa.org</w:t>
        </w:r>
      </w:hyperlink>
    </w:p>
    <w:p w:rsidR="001133BD" w:rsidRPr="006D2E02" w:rsidRDefault="00DC1E8A" w:rsidP="00DC1E8A">
      <w:pPr>
        <w:shd w:val="clear" w:color="auto" w:fill="FFFFFF"/>
        <w:spacing w:after="0" w:line="240" w:lineRule="auto"/>
        <w:rPr>
          <w:rFonts w:ascii="Lucida Bright" w:hAnsi="Lucida Bright"/>
          <w:sz w:val="21"/>
          <w:szCs w:val="21"/>
        </w:rPr>
      </w:pPr>
      <w:r w:rsidRPr="006D2E02">
        <w:rPr>
          <w:rFonts w:ascii="Lucida Bright" w:hAnsi="Lucida Bright"/>
          <w:sz w:val="21"/>
          <w:szCs w:val="21"/>
        </w:rPr>
        <w:t>A</w:t>
      </w:r>
      <w:r w:rsidR="001133BD" w:rsidRPr="006D2E02">
        <w:rPr>
          <w:rFonts w:ascii="Lucida Bright" w:hAnsi="Lucida Bright"/>
          <w:sz w:val="21"/>
          <w:szCs w:val="21"/>
        </w:rPr>
        <w:t xml:space="preserve"> non-profit organization dedicated to inspiring the American publ</w:t>
      </w:r>
      <w:r w:rsidRPr="006D2E02">
        <w:rPr>
          <w:rFonts w:ascii="Lucida Bright" w:hAnsi="Lucida Bright"/>
          <w:sz w:val="21"/>
          <w:szCs w:val="21"/>
        </w:rPr>
        <w:t>ic to learn more about the world.</w:t>
      </w:r>
    </w:p>
    <w:p w:rsidR="00DC1E8A" w:rsidRPr="006D2E02" w:rsidRDefault="00DC1E8A" w:rsidP="00DC1E8A">
      <w:pPr>
        <w:pStyle w:val="NormalWeb"/>
        <w:spacing w:before="0" w:after="0"/>
        <w:rPr>
          <w:rFonts w:ascii="Lucida Bright" w:hAnsi="Lucida Bright" w:cs="Arial"/>
          <w:sz w:val="21"/>
          <w:szCs w:val="21"/>
        </w:rPr>
      </w:pPr>
    </w:p>
    <w:p w:rsidR="006D2E02" w:rsidRPr="006D2E02" w:rsidRDefault="001133BD" w:rsidP="00DC1E8A">
      <w:pPr>
        <w:pStyle w:val="NormalWeb"/>
        <w:spacing w:before="0" w:after="0"/>
        <w:rPr>
          <w:rFonts w:ascii="Lucida Bright" w:hAnsi="Lucida Bright" w:cs="Arial"/>
          <w:sz w:val="21"/>
          <w:szCs w:val="21"/>
        </w:rPr>
      </w:pPr>
      <w:r w:rsidRPr="006D2E02">
        <w:rPr>
          <w:rFonts w:ascii="Lucida Bright" w:hAnsi="Lucida Bright" w:cs="Arial"/>
          <w:b/>
          <w:sz w:val="21"/>
          <w:szCs w:val="21"/>
        </w:rPr>
        <w:t xml:space="preserve">Idealist </w:t>
      </w:r>
      <w:r w:rsidR="006D2E02" w:rsidRPr="006D2E02">
        <w:rPr>
          <w:rFonts w:ascii="Lucida Bright" w:hAnsi="Lucida Bright" w:cs="Arial"/>
          <w:sz w:val="21"/>
          <w:szCs w:val="21"/>
        </w:rPr>
        <w:tab/>
      </w:r>
      <w:r w:rsidR="006D2E02" w:rsidRPr="006D2E02">
        <w:rPr>
          <w:rFonts w:ascii="Lucida Bright" w:hAnsi="Lucida Bright" w:cs="Arial"/>
          <w:sz w:val="21"/>
          <w:szCs w:val="21"/>
        </w:rPr>
        <w:tab/>
      </w:r>
      <w:r w:rsidR="006D2E02" w:rsidRPr="006D2E02">
        <w:rPr>
          <w:rFonts w:ascii="Lucida Bright" w:hAnsi="Lucida Bright" w:cs="Arial"/>
          <w:sz w:val="21"/>
          <w:szCs w:val="21"/>
        </w:rPr>
        <w:tab/>
      </w:r>
      <w:r w:rsidR="006D2E02" w:rsidRPr="006D2E02">
        <w:rPr>
          <w:rFonts w:ascii="Lucida Bright" w:hAnsi="Lucida Bright" w:cs="Arial"/>
          <w:sz w:val="21"/>
          <w:szCs w:val="21"/>
        </w:rPr>
        <w:tab/>
      </w:r>
      <w:r w:rsidR="006D2E02" w:rsidRPr="006D2E02">
        <w:rPr>
          <w:rFonts w:ascii="Lucida Bright" w:hAnsi="Lucida Bright" w:cs="Arial"/>
          <w:sz w:val="21"/>
          <w:szCs w:val="21"/>
        </w:rPr>
        <w:tab/>
      </w:r>
      <w:r w:rsidR="006D2E02" w:rsidRPr="006D2E02">
        <w:rPr>
          <w:rFonts w:ascii="Lucida Bright" w:hAnsi="Lucida Bright" w:cs="Arial"/>
          <w:sz w:val="21"/>
          <w:szCs w:val="21"/>
        </w:rPr>
        <w:tab/>
      </w:r>
      <w:r w:rsidR="006D2E02" w:rsidRPr="006D2E02">
        <w:rPr>
          <w:rFonts w:ascii="Lucida Bright" w:hAnsi="Lucida Bright" w:cs="Arial"/>
          <w:sz w:val="21"/>
          <w:szCs w:val="21"/>
        </w:rPr>
        <w:tab/>
      </w:r>
      <w:hyperlink r:id="rId7" w:history="1">
        <w:r w:rsidR="006D2E02" w:rsidRPr="006D2E02">
          <w:rPr>
            <w:rStyle w:val="Hyperlink"/>
            <w:rFonts w:ascii="Lucida Bright" w:hAnsi="Lucida Bright" w:cs="Arial"/>
            <w:sz w:val="21"/>
            <w:szCs w:val="21"/>
          </w:rPr>
          <w:t>www.idealist.org</w:t>
        </w:r>
      </w:hyperlink>
    </w:p>
    <w:p w:rsidR="001133BD" w:rsidRPr="006D2E02" w:rsidRDefault="006D2E02" w:rsidP="00DC1E8A">
      <w:pPr>
        <w:pStyle w:val="NormalWeb"/>
        <w:spacing w:before="0" w:after="0"/>
        <w:rPr>
          <w:rFonts w:ascii="Lucida Bright" w:hAnsi="Lucida Bright" w:cs="Arial"/>
          <w:sz w:val="21"/>
          <w:szCs w:val="21"/>
        </w:rPr>
      </w:pPr>
      <w:r w:rsidRPr="006D2E02">
        <w:rPr>
          <w:rFonts w:ascii="Lucida Bright" w:hAnsi="Lucida Bright" w:cs="Arial"/>
          <w:sz w:val="21"/>
          <w:szCs w:val="21"/>
        </w:rPr>
        <w:t>A</w:t>
      </w:r>
      <w:r w:rsidR="001133BD" w:rsidRPr="006D2E02">
        <w:rPr>
          <w:rFonts w:ascii="Lucida Bright" w:hAnsi="Lucida Bright" w:cs="Arial"/>
          <w:sz w:val="21"/>
          <w:szCs w:val="21"/>
        </w:rPr>
        <w:t xml:space="preserve"> project of </w:t>
      </w:r>
      <w:hyperlink r:id="rId8" w:history="1">
        <w:r w:rsidR="001133BD" w:rsidRPr="006D2E02">
          <w:rPr>
            <w:rStyle w:val="Hyperlink"/>
            <w:rFonts w:ascii="Lucida Bright" w:hAnsi="Lucida Bright" w:cs="Arial"/>
            <w:color w:val="auto"/>
            <w:sz w:val="21"/>
            <w:szCs w:val="21"/>
            <w:u w:val="none"/>
          </w:rPr>
          <w:t>Action Without Borders</w:t>
        </w:r>
      </w:hyperlink>
      <w:r w:rsidR="001133BD" w:rsidRPr="006D2E02">
        <w:rPr>
          <w:rFonts w:ascii="Lucida Bright" w:hAnsi="Lucida Bright" w:cs="Arial"/>
          <w:sz w:val="21"/>
          <w:szCs w:val="21"/>
        </w:rPr>
        <w:t xml:space="preserve">, a nonprofit organization </w:t>
      </w:r>
      <w:hyperlink r:id="rId9" w:history="1">
        <w:r w:rsidR="001133BD" w:rsidRPr="006D2E02">
          <w:rPr>
            <w:rStyle w:val="Hyperlink"/>
            <w:rFonts w:ascii="Lucida Bright" w:hAnsi="Lucida Bright" w:cs="Arial"/>
            <w:color w:val="auto"/>
            <w:sz w:val="21"/>
            <w:szCs w:val="21"/>
            <w:u w:val="none"/>
          </w:rPr>
          <w:t>founded in 1995</w:t>
        </w:r>
      </w:hyperlink>
      <w:r w:rsidR="001133BD" w:rsidRPr="006D2E02">
        <w:rPr>
          <w:rFonts w:ascii="Lucida Bright" w:hAnsi="Lucida Bright" w:cs="Arial"/>
          <w:sz w:val="21"/>
          <w:szCs w:val="21"/>
        </w:rPr>
        <w:t xml:space="preserve"> with offices in the United States and Argentina. Idealist is an interactive site where people and organizations can exchange resources and ideas, locate opportunities and supporters, and take steps toward building a world where</w:t>
      </w:r>
      <w:r w:rsidRPr="006D2E02">
        <w:rPr>
          <w:rFonts w:ascii="Lucida Bright" w:hAnsi="Lucida Bright" w:cs="Arial"/>
          <w:sz w:val="21"/>
          <w:szCs w:val="21"/>
        </w:rPr>
        <w:t xml:space="preserve"> all people can lead free and dignified lives.</w:t>
      </w:r>
    </w:p>
    <w:p w:rsidR="006D2E02" w:rsidRPr="006D2E02" w:rsidRDefault="006D2E02" w:rsidP="00DC1E8A">
      <w:pPr>
        <w:pStyle w:val="NormalWeb"/>
        <w:spacing w:before="0" w:after="0"/>
        <w:rPr>
          <w:rFonts w:ascii="Lucida Bright" w:hAnsi="Lucida Bright"/>
          <w:sz w:val="21"/>
          <w:szCs w:val="21"/>
        </w:rPr>
      </w:pPr>
    </w:p>
    <w:p w:rsidR="006D2E02" w:rsidRPr="006D2E02" w:rsidRDefault="00DC1E8A" w:rsidP="00DC1E8A">
      <w:pPr>
        <w:shd w:val="clear" w:color="auto" w:fill="FFFFFF"/>
        <w:spacing w:after="0" w:line="240" w:lineRule="auto"/>
        <w:rPr>
          <w:rFonts w:ascii="Lucida Bright" w:hAnsi="Lucida Bright"/>
          <w:sz w:val="21"/>
          <w:szCs w:val="21"/>
        </w:rPr>
      </w:pPr>
      <w:proofErr w:type="spellStart"/>
      <w:r w:rsidRPr="001133BD">
        <w:rPr>
          <w:rFonts w:ascii="Lucida Bright" w:eastAsia="Times New Roman" w:hAnsi="Lucida Bright" w:cs="Arial"/>
          <w:b/>
          <w:sz w:val="21"/>
          <w:szCs w:val="21"/>
        </w:rPr>
        <w:t>InterAction</w:t>
      </w:r>
      <w:proofErr w:type="spellEnd"/>
      <w:r w:rsidRPr="001133BD">
        <w:rPr>
          <w:rFonts w:ascii="Lucida Bright" w:eastAsia="Times New Roman" w:hAnsi="Lucida Bright" w:cs="Arial"/>
          <w:sz w:val="21"/>
          <w:szCs w:val="21"/>
        </w:rPr>
        <w:t xml:space="preserve"> </w:t>
      </w:r>
      <w:hyperlink w:history="1">
        <w:r w:rsidR="006D2E02" w:rsidRPr="00A07067">
          <w:rPr>
            <w:rStyle w:val="Hyperlink"/>
            <w:rFonts w:ascii="Lucida Bright" w:hAnsi="Lucida Bright"/>
            <w:sz w:val="21"/>
            <w:szCs w:val="21"/>
            <w:u w:val="none"/>
          </w:rPr>
          <w:tab/>
        </w:r>
        <w:r w:rsidR="006D2E02" w:rsidRPr="00A07067">
          <w:rPr>
            <w:rStyle w:val="Hyperlink"/>
            <w:rFonts w:ascii="Lucida Bright" w:hAnsi="Lucida Bright"/>
            <w:sz w:val="21"/>
            <w:szCs w:val="21"/>
            <w:u w:val="none"/>
          </w:rPr>
          <w:tab/>
        </w:r>
        <w:r w:rsidR="006D2E02" w:rsidRPr="00A07067">
          <w:rPr>
            <w:rStyle w:val="Hyperlink"/>
            <w:rFonts w:ascii="Lucida Bright" w:hAnsi="Lucida Bright"/>
            <w:sz w:val="21"/>
            <w:szCs w:val="21"/>
            <w:u w:val="none"/>
          </w:rPr>
          <w:tab/>
        </w:r>
        <w:r w:rsidR="006D2E02" w:rsidRPr="00A07067">
          <w:rPr>
            <w:rStyle w:val="Hyperlink"/>
            <w:rFonts w:ascii="Lucida Bright" w:hAnsi="Lucida Bright"/>
            <w:sz w:val="21"/>
            <w:szCs w:val="21"/>
            <w:u w:val="none"/>
          </w:rPr>
          <w:tab/>
        </w:r>
        <w:r w:rsidR="006D2E02" w:rsidRPr="00A07067">
          <w:rPr>
            <w:rStyle w:val="Hyperlink"/>
            <w:rFonts w:ascii="Lucida Bright" w:hAnsi="Lucida Bright"/>
            <w:sz w:val="21"/>
            <w:szCs w:val="21"/>
            <w:u w:val="none"/>
          </w:rPr>
          <w:tab/>
        </w:r>
        <w:r w:rsidR="006D2E02" w:rsidRPr="00A07067">
          <w:rPr>
            <w:rStyle w:val="Hyperlink"/>
            <w:rFonts w:ascii="Lucida Bright" w:hAnsi="Lucida Bright"/>
            <w:sz w:val="21"/>
            <w:szCs w:val="21"/>
            <w:u w:val="none"/>
          </w:rPr>
          <w:tab/>
        </w:r>
        <w:r w:rsidR="006D2E02" w:rsidRPr="00A07067">
          <w:rPr>
            <w:rStyle w:val="Hyperlink"/>
            <w:rFonts w:ascii="Lucida Bright" w:hAnsi="Lucida Bright"/>
            <w:sz w:val="21"/>
            <w:szCs w:val="21"/>
            <w:u w:val="none"/>
          </w:rPr>
          <w:tab/>
        </w:r>
        <w:r w:rsidR="006D2E02" w:rsidRPr="006D2E02">
          <w:rPr>
            <w:rStyle w:val="Hyperlink"/>
            <w:rFonts w:ascii="Lucida Bright" w:hAnsi="Lucida Bright"/>
            <w:sz w:val="21"/>
            <w:szCs w:val="21"/>
          </w:rPr>
          <w:t>www.interaction.org</w:t>
        </w:r>
      </w:hyperlink>
    </w:p>
    <w:p w:rsidR="00DC1E8A" w:rsidRPr="006D2E02" w:rsidRDefault="006D2E02" w:rsidP="00DC1E8A">
      <w:pPr>
        <w:shd w:val="clear" w:color="auto" w:fill="FFFFFF"/>
        <w:spacing w:after="0" w:line="240" w:lineRule="auto"/>
        <w:rPr>
          <w:rFonts w:ascii="Lucida Bright" w:eastAsia="Times New Roman" w:hAnsi="Lucida Bright" w:cs="Arial"/>
          <w:sz w:val="21"/>
          <w:szCs w:val="21"/>
        </w:rPr>
      </w:pPr>
      <w:r w:rsidRPr="006D2E02">
        <w:rPr>
          <w:rFonts w:ascii="Lucida Bright" w:eastAsia="Times New Roman" w:hAnsi="Lucida Bright" w:cs="Arial"/>
          <w:sz w:val="21"/>
          <w:szCs w:val="21"/>
        </w:rPr>
        <w:t>T</w:t>
      </w:r>
      <w:r w:rsidR="00DC1E8A" w:rsidRPr="001133BD">
        <w:rPr>
          <w:rFonts w:ascii="Lucida Bright" w:eastAsia="Times New Roman" w:hAnsi="Lucida Bright" w:cs="Arial"/>
          <w:sz w:val="21"/>
          <w:szCs w:val="21"/>
        </w:rPr>
        <w:t>he largest coalition of U.S.-based international nongovernmental organizations (NGOs) focused on the world’s poor and most vulnerable people.</w:t>
      </w:r>
      <w:r w:rsidR="00DC1E8A" w:rsidRPr="006D2E02">
        <w:rPr>
          <w:rFonts w:ascii="Lucida Bright" w:eastAsia="Times New Roman" w:hAnsi="Lucida Bright" w:cs="Arial"/>
          <w:sz w:val="21"/>
          <w:szCs w:val="21"/>
        </w:rPr>
        <w:t xml:space="preserve"> </w:t>
      </w:r>
    </w:p>
    <w:p w:rsidR="006D2E02" w:rsidRPr="006D2E02" w:rsidRDefault="006D2E02" w:rsidP="006D2E02">
      <w:pPr>
        <w:shd w:val="clear" w:color="auto" w:fill="FFFFFF" w:themeFill="background1"/>
        <w:spacing w:after="0" w:line="240" w:lineRule="auto"/>
        <w:rPr>
          <w:rFonts w:ascii="Lucida Bright" w:hAnsi="Lucida Bright"/>
          <w:sz w:val="21"/>
          <w:szCs w:val="21"/>
        </w:rPr>
      </w:pPr>
    </w:p>
    <w:p w:rsidR="006D2E02" w:rsidRPr="006D2E02" w:rsidRDefault="001133BD" w:rsidP="006D2E02">
      <w:pPr>
        <w:shd w:val="clear" w:color="auto" w:fill="FFFFFF" w:themeFill="background1"/>
        <w:spacing w:after="0" w:line="240" w:lineRule="auto"/>
        <w:rPr>
          <w:rFonts w:ascii="Lucida Bright" w:eastAsia="Times New Roman" w:hAnsi="Lucida Bright" w:cs="Arial"/>
          <w:sz w:val="21"/>
          <w:szCs w:val="21"/>
        </w:rPr>
      </w:pPr>
      <w:r w:rsidRPr="006D2E02">
        <w:rPr>
          <w:rFonts w:ascii="Lucida Bright" w:eastAsia="Times New Roman" w:hAnsi="Lucida Bright" w:cs="Arial"/>
          <w:b/>
          <w:bCs/>
          <w:sz w:val="21"/>
          <w:szCs w:val="21"/>
        </w:rPr>
        <w:t>International Volunteer Programs Association</w:t>
      </w:r>
      <w:r w:rsidR="006D2E02" w:rsidRPr="006D2E02">
        <w:rPr>
          <w:rFonts w:ascii="Lucida Bright" w:eastAsia="Times New Roman" w:hAnsi="Lucida Bright" w:cs="Arial"/>
          <w:b/>
          <w:bCs/>
          <w:sz w:val="21"/>
          <w:szCs w:val="21"/>
        </w:rPr>
        <w:tab/>
      </w:r>
      <w:r w:rsidR="006D2E02" w:rsidRPr="006D2E02">
        <w:rPr>
          <w:rFonts w:ascii="Lucida Bright" w:eastAsia="Times New Roman" w:hAnsi="Lucida Bright" w:cs="Arial"/>
          <w:b/>
          <w:bCs/>
          <w:sz w:val="21"/>
          <w:szCs w:val="21"/>
        </w:rPr>
        <w:tab/>
        <w:t xml:space="preserve"> </w:t>
      </w:r>
      <w:hyperlink r:id="rId10" w:history="1">
        <w:r w:rsidR="006D2E02" w:rsidRPr="006D2E02">
          <w:rPr>
            <w:rStyle w:val="Hyperlink"/>
            <w:rFonts w:ascii="Lucida Bright" w:hAnsi="Lucida Bright"/>
            <w:sz w:val="21"/>
            <w:szCs w:val="21"/>
          </w:rPr>
          <w:t>www.volunteerinternational.org</w:t>
        </w:r>
      </w:hyperlink>
    </w:p>
    <w:p w:rsidR="001133BD" w:rsidRPr="006D2E02" w:rsidRDefault="006D2E02" w:rsidP="006D2E02">
      <w:pPr>
        <w:shd w:val="clear" w:color="auto" w:fill="FFFFFF" w:themeFill="background1"/>
        <w:spacing w:after="0" w:line="240" w:lineRule="auto"/>
        <w:rPr>
          <w:rFonts w:ascii="Lucida Bright" w:eastAsia="Times New Roman" w:hAnsi="Lucida Bright" w:cs="Arial"/>
          <w:sz w:val="21"/>
          <w:szCs w:val="21"/>
        </w:rPr>
      </w:pPr>
      <w:r w:rsidRPr="006D2E02">
        <w:rPr>
          <w:rFonts w:ascii="Lucida Bright" w:eastAsia="Times New Roman" w:hAnsi="Lucida Bright" w:cs="Arial"/>
          <w:bCs/>
          <w:sz w:val="21"/>
          <w:szCs w:val="21"/>
        </w:rPr>
        <w:t>The International Volunteer Programs Association (IVPA) is a</w:t>
      </w:r>
      <w:r w:rsidR="001133BD" w:rsidRPr="006D2E02">
        <w:rPr>
          <w:rFonts w:ascii="Lucida Bright" w:eastAsia="Times New Roman" w:hAnsi="Lucida Bright" w:cs="Arial"/>
          <w:sz w:val="21"/>
          <w:szCs w:val="21"/>
        </w:rPr>
        <w:t xml:space="preserve">n association of non-governmental organizations involved in international volunteer work and internship exchanges. IVPA is an association of volunteer sending organizations but does not organize or run its own volunteer programs. </w:t>
      </w:r>
    </w:p>
    <w:p w:rsidR="006D2E02" w:rsidRPr="006D2E02" w:rsidRDefault="006D2E02" w:rsidP="006D2E02">
      <w:pPr>
        <w:shd w:val="clear" w:color="auto" w:fill="FFFFFF" w:themeFill="background1"/>
        <w:spacing w:after="0" w:line="240" w:lineRule="auto"/>
        <w:rPr>
          <w:rFonts w:ascii="Lucida Bright" w:hAnsi="Lucida Bright"/>
          <w:sz w:val="21"/>
          <w:szCs w:val="21"/>
        </w:rPr>
      </w:pPr>
    </w:p>
    <w:p w:rsidR="006D2E02" w:rsidRPr="006D2E02" w:rsidRDefault="006D2E02" w:rsidP="006D2E02">
      <w:pPr>
        <w:shd w:val="clear" w:color="auto" w:fill="FFFFFF" w:themeFill="background1"/>
        <w:spacing w:after="0" w:line="240" w:lineRule="auto"/>
        <w:rPr>
          <w:rFonts w:ascii="Lucida Bright" w:hAnsi="Lucida Bright" w:cs="Arial"/>
          <w:sz w:val="21"/>
          <w:szCs w:val="21"/>
        </w:rPr>
      </w:pPr>
      <w:proofErr w:type="spellStart"/>
      <w:r w:rsidRPr="006D2E02">
        <w:rPr>
          <w:rFonts w:ascii="Lucida Bright" w:hAnsi="Lucida Bright" w:cs="Arial"/>
          <w:b/>
          <w:sz w:val="21"/>
          <w:szCs w:val="21"/>
        </w:rPr>
        <w:t>OneWorld</w:t>
      </w:r>
      <w:proofErr w:type="spellEnd"/>
      <w:r w:rsidRPr="006D2E02">
        <w:rPr>
          <w:rFonts w:ascii="Lucida Bright" w:hAnsi="Lucida Bright" w:cs="Arial"/>
          <w:sz w:val="21"/>
          <w:szCs w:val="21"/>
        </w:rPr>
        <w:tab/>
      </w:r>
      <w:r w:rsidRPr="006D2E02">
        <w:rPr>
          <w:rFonts w:ascii="Lucida Bright" w:hAnsi="Lucida Bright" w:cs="Arial"/>
          <w:sz w:val="21"/>
          <w:szCs w:val="21"/>
        </w:rPr>
        <w:tab/>
      </w:r>
      <w:r w:rsidRPr="006D2E02">
        <w:rPr>
          <w:rFonts w:ascii="Lucida Bright" w:hAnsi="Lucida Bright" w:cs="Arial"/>
          <w:sz w:val="21"/>
          <w:szCs w:val="21"/>
        </w:rPr>
        <w:tab/>
      </w:r>
      <w:r w:rsidRPr="006D2E02">
        <w:rPr>
          <w:rFonts w:ascii="Lucida Bright" w:hAnsi="Lucida Bright" w:cs="Arial"/>
          <w:sz w:val="21"/>
          <w:szCs w:val="21"/>
        </w:rPr>
        <w:tab/>
      </w:r>
      <w:r w:rsidRPr="006D2E02">
        <w:rPr>
          <w:rFonts w:ascii="Lucida Bright" w:hAnsi="Lucida Bright" w:cs="Arial"/>
          <w:sz w:val="21"/>
          <w:szCs w:val="21"/>
        </w:rPr>
        <w:tab/>
      </w:r>
      <w:r w:rsidRPr="006D2E02">
        <w:rPr>
          <w:rFonts w:ascii="Lucida Bright" w:hAnsi="Lucida Bright" w:cs="Arial"/>
          <w:sz w:val="21"/>
          <w:szCs w:val="21"/>
        </w:rPr>
        <w:tab/>
      </w:r>
      <w:r w:rsidRPr="006D2E02">
        <w:rPr>
          <w:rFonts w:ascii="Lucida Bright" w:hAnsi="Lucida Bright" w:cs="Arial"/>
          <w:sz w:val="21"/>
          <w:szCs w:val="21"/>
        </w:rPr>
        <w:tab/>
      </w:r>
      <w:hyperlink r:id="rId11" w:history="1">
        <w:r w:rsidRPr="006D2E02">
          <w:rPr>
            <w:rStyle w:val="Hyperlink"/>
            <w:rFonts w:ascii="Lucida Bright" w:eastAsia="Times New Roman" w:hAnsi="Lucida Bright" w:cs="Arial"/>
            <w:sz w:val="21"/>
            <w:szCs w:val="21"/>
          </w:rPr>
          <w:t>http://us.oneworld.net</w:t>
        </w:r>
      </w:hyperlink>
    </w:p>
    <w:p w:rsidR="001133BD" w:rsidRPr="006D2E02" w:rsidRDefault="001133BD" w:rsidP="006D2E02">
      <w:pPr>
        <w:shd w:val="clear" w:color="auto" w:fill="FFFFFF" w:themeFill="background1"/>
        <w:spacing w:after="0" w:line="240" w:lineRule="auto"/>
        <w:rPr>
          <w:rFonts w:ascii="Lucida Bright" w:eastAsia="Times New Roman" w:hAnsi="Lucida Bright" w:cs="Arial"/>
          <w:sz w:val="21"/>
          <w:szCs w:val="21"/>
        </w:rPr>
      </w:pPr>
      <w:r w:rsidRPr="006D2E02">
        <w:rPr>
          <w:rFonts w:ascii="Lucida Bright" w:hAnsi="Lucida Bright" w:cs="Arial"/>
          <w:sz w:val="21"/>
          <w:szCs w:val="21"/>
        </w:rPr>
        <w:t xml:space="preserve">The </w:t>
      </w:r>
      <w:hyperlink r:id="rId12" w:history="1">
        <w:proofErr w:type="spellStart"/>
        <w:r w:rsidRPr="006D2E02">
          <w:rPr>
            <w:rFonts w:ascii="Lucida Bright" w:hAnsi="Lucida Bright" w:cs="Arial"/>
            <w:bCs/>
            <w:sz w:val="21"/>
            <w:szCs w:val="21"/>
          </w:rPr>
          <w:t>OneWorld</w:t>
        </w:r>
        <w:proofErr w:type="spellEnd"/>
        <w:r w:rsidRPr="006D2E02">
          <w:rPr>
            <w:rFonts w:ascii="Lucida Bright" w:hAnsi="Lucida Bright" w:cs="Arial"/>
            <w:bCs/>
            <w:sz w:val="21"/>
            <w:szCs w:val="21"/>
          </w:rPr>
          <w:t xml:space="preserve"> U.S. edition</w:t>
        </w:r>
      </w:hyperlink>
      <w:r w:rsidRPr="006D2E02">
        <w:rPr>
          <w:rFonts w:ascii="Lucida Bright" w:hAnsi="Lucida Bright" w:cs="Arial"/>
          <w:sz w:val="21"/>
          <w:szCs w:val="21"/>
        </w:rPr>
        <w:t xml:space="preserve"> seeks to provide balanced and accurate coverage, identify sources, and provide access to original documents, through links to partner websites. Through links to OneWorld.net, U.S. readers can easily access in-depth information organized into guides on topics and countries. </w:t>
      </w:r>
    </w:p>
    <w:p w:rsidR="006D2E02" w:rsidRPr="006D2E02" w:rsidRDefault="006D2E02" w:rsidP="00DC1E8A">
      <w:pPr>
        <w:pStyle w:val="NormalWeb"/>
        <w:spacing w:before="0" w:after="0"/>
        <w:rPr>
          <w:rFonts w:ascii="Lucida Bright" w:hAnsi="Lucida Bright"/>
          <w:sz w:val="21"/>
          <w:szCs w:val="21"/>
        </w:rPr>
      </w:pPr>
    </w:p>
    <w:p w:rsidR="006D2E02" w:rsidRPr="006D2E02" w:rsidRDefault="006D2E02" w:rsidP="006D2E02">
      <w:pPr>
        <w:pStyle w:val="NormalWeb"/>
        <w:spacing w:before="0" w:after="0"/>
        <w:rPr>
          <w:rFonts w:ascii="Lucida Bright" w:hAnsi="Lucida Bright"/>
          <w:sz w:val="21"/>
          <w:szCs w:val="21"/>
        </w:rPr>
      </w:pPr>
      <w:r w:rsidRPr="006D2E02">
        <w:rPr>
          <w:rFonts w:ascii="Lucida Bright" w:hAnsi="Lucida Bright"/>
          <w:b/>
          <w:sz w:val="21"/>
          <w:szCs w:val="21"/>
        </w:rPr>
        <w:t>NGO Monitor</w:t>
      </w:r>
      <w:r w:rsidRPr="006D2E02">
        <w:rPr>
          <w:rFonts w:ascii="Lucida Bright" w:hAnsi="Lucida Bright"/>
          <w:sz w:val="21"/>
          <w:szCs w:val="21"/>
        </w:rPr>
        <w:t xml:space="preserve"> </w:t>
      </w:r>
      <w:r w:rsidRPr="006D2E02">
        <w:rPr>
          <w:rFonts w:ascii="Lucida Bright" w:hAnsi="Lucida Bright"/>
          <w:sz w:val="21"/>
          <w:szCs w:val="21"/>
        </w:rPr>
        <w:tab/>
      </w:r>
      <w:r w:rsidRPr="006D2E02">
        <w:rPr>
          <w:rFonts w:ascii="Lucida Bright" w:hAnsi="Lucida Bright"/>
          <w:sz w:val="21"/>
          <w:szCs w:val="21"/>
        </w:rPr>
        <w:tab/>
      </w:r>
      <w:r w:rsidRPr="006D2E02">
        <w:rPr>
          <w:rFonts w:ascii="Lucida Bright" w:hAnsi="Lucida Bright"/>
          <w:sz w:val="21"/>
          <w:szCs w:val="21"/>
        </w:rPr>
        <w:tab/>
      </w:r>
      <w:r w:rsidRPr="006D2E02">
        <w:rPr>
          <w:rFonts w:ascii="Lucida Bright" w:hAnsi="Lucida Bright"/>
          <w:sz w:val="21"/>
          <w:szCs w:val="21"/>
        </w:rPr>
        <w:tab/>
      </w:r>
      <w:r w:rsidRPr="006D2E02">
        <w:rPr>
          <w:rFonts w:ascii="Lucida Bright" w:hAnsi="Lucida Bright"/>
          <w:sz w:val="21"/>
          <w:szCs w:val="21"/>
        </w:rPr>
        <w:tab/>
      </w:r>
      <w:r w:rsidRPr="006D2E02">
        <w:rPr>
          <w:rFonts w:ascii="Lucida Bright" w:hAnsi="Lucida Bright"/>
          <w:sz w:val="21"/>
          <w:szCs w:val="21"/>
        </w:rPr>
        <w:tab/>
      </w:r>
      <w:hyperlink r:id="rId13" w:history="1">
        <w:r w:rsidRPr="006D2E02">
          <w:rPr>
            <w:rStyle w:val="Hyperlink"/>
            <w:rFonts w:ascii="Lucida Bright" w:hAnsi="Lucida Bright"/>
            <w:sz w:val="21"/>
            <w:szCs w:val="21"/>
          </w:rPr>
          <w:t>www.ngo-monitor.org</w:t>
        </w:r>
      </w:hyperlink>
    </w:p>
    <w:p w:rsidR="00DC1E8A" w:rsidRPr="006D2E02" w:rsidRDefault="00DC1E8A" w:rsidP="00DC1E8A">
      <w:pPr>
        <w:pStyle w:val="NormalWeb"/>
        <w:spacing w:before="0" w:after="0"/>
        <w:rPr>
          <w:rFonts w:ascii="Lucida Bright" w:hAnsi="Lucida Bright"/>
          <w:sz w:val="21"/>
          <w:szCs w:val="21"/>
        </w:rPr>
      </w:pPr>
      <w:r w:rsidRPr="006D2E02">
        <w:rPr>
          <w:rFonts w:ascii="Lucida Bright" w:hAnsi="Lucida Bright"/>
          <w:sz w:val="21"/>
          <w:szCs w:val="21"/>
        </w:rPr>
        <w:t xml:space="preserve">NGO Monitor, as outlined in the mission statement, </w:t>
      </w:r>
      <w:r w:rsidR="00A07067">
        <w:rPr>
          <w:rFonts w:ascii="Lucida Bright" w:hAnsi="Lucida Bright"/>
          <w:sz w:val="21"/>
          <w:szCs w:val="21"/>
        </w:rPr>
        <w:t xml:space="preserve">aims </w:t>
      </w:r>
      <w:r w:rsidRPr="006D2E02">
        <w:rPr>
          <w:rFonts w:ascii="Lucida Bright" w:hAnsi="Lucida Bright"/>
          <w:sz w:val="21"/>
          <w:szCs w:val="21"/>
        </w:rPr>
        <w:t xml:space="preserve">to generate and distribute critical analysis and reports on the output of the international NGO community for the benefit of government policy makers, journalists, philanthropic organizations and the general public. </w:t>
      </w:r>
    </w:p>
    <w:p w:rsidR="00DC1E8A" w:rsidRPr="006D2E02" w:rsidRDefault="00DC1E8A" w:rsidP="00DC1E8A">
      <w:pPr>
        <w:pStyle w:val="articletext"/>
        <w:spacing w:before="0" w:beforeAutospacing="0" w:after="0" w:afterAutospacing="0"/>
        <w:rPr>
          <w:rFonts w:ascii="Lucida Bright" w:hAnsi="Lucida Bright"/>
          <w:color w:val="auto"/>
          <w:sz w:val="21"/>
          <w:szCs w:val="21"/>
        </w:rPr>
      </w:pPr>
      <w:r w:rsidRPr="006D2E02">
        <w:rPr>
          <w:rFonts w:ascii="Lucida Bright" w:hAnsi="Lucida Bright"/>
          <w:color w:val="auto"/>
          <w:sz w:val="21"/>
          <w:szCs w:val="21"/>
        </w:rPr>
        <w:t xml:space="preserve">For over 30 years, </w:t>
      </w:r>
    </w:p>
    <w:p w:rsidR="006D2E02" w:rsidRPr="006D2E02" w:rsidRDefault="006D2E02" w:rsidP="00DC1E8A">
      <w:pPr>
        <w:pStyle w:val="articletext"/>
        <w:spacing w:before="0" w:beforeAutospacing="0" w:after="0" w:afterAutospacing="0"/>
        <w:rPr>
          <w:rFonts w:ascii="Lucida Bright" w:hAnsi="Lucida Bright"/>
          <w:color w:val="auto"/>
          <w:sz w:val="21"/>
          <w:szCs w:val="21"/>
        </w:rPr>
      </w:pPr>
    </w:p>
    <w:p w:rsidR="0091636D" w:rsidRPr="006D2E02" w:rsidRDefault="006D2E02" w:rsidP="00DC1E8A">
      <w:pPr>
        <w:pStyle w:val="NormalWeb"/>
        <w:spacing w:before="0" w:after="0"/>
        <w:rPr>
          <w:rFonts w:ascii="Lucida Bright" w:hAnsi="Lucida Bright"/>
          <w:sz w:val="21"/>
          <w:szCs w:val="21"/>
        </w:rPr>
      </w:pPr>
      <w:r w:rsidRPr="006D2E02">
        <w:rPr>
          <w:rFonts w:ascii="Lucida Bright" w:hAnsi="Lucida Bright"/>
          <w:b/>
          <w:sz w:val="21"/>
          <w:szCs w:val="21"/>
        </w:rPr>
        <w:t>Transitions Abroad</w:t>
      </w:r>
      <w:r w:rsidRPr="006D2E02">
        <w:rPr>
          <w:rFonts w:ascii="Lucida Bright" w:hAnsi="Lucida Bright"/>
          <w:sz w:val="21"/>
          <w:szCs w:val="21"/>
        </w:rPr>
        <w:tab/>
      </w:r>
      <w:r w:rsidRPr="006D2E02">
        <w:rPr>
          <w:rFonts w:ascii="Lucida Bright" w:hAnsi="Lucida Bright"/>
          <w:sz w:val="21"/>
          <w:szCs w:val="21"/>
        </w:rPr>
        <w:tab/>
      </w:r>
      <w:r w:rsidRPr="006D2E02">
        <w:rPr>
          <w:rFonts w:ascii="Lucida Bright" w:hAnsi="Lucida Bright"/>
          <w:sz w:val="21"/>
          <w:szCs w:val="21"/>
        </w:rPr>
        <w:tab/>
      </w:r>
      <w:r w:rsidRPr="006D2E02">
        <w:rPr>
          <w:rFonts w:ascii="Lucida Bright" w:hAnsi="Lucida Bright"/>
          <w:sz w:val="21"/>
          <w:szCs w:val="21"/>
        </w:rPr>
        <w:tab/>
      </w:r>
      <w:r w:rsidRPr="006D2E02">
        <w:rPr>
          <w:rFonts w:ascii="Lucida Bright" w:hAnsi="Lucida Bright"/>
          <w:sz w:val="21"/>
          <w:szCs w:val="21"/>
        </w:rPr>
        <w:tab/>
      </w:r>
      <w:r w:rsidRPr="006D2E02">
        <w:rPr>
          <w:rFonts w:ascii="Lucida Bright" w:hAnsi="Lucida Bright"/>
          <w:sz w:val="21"/>
          <w:szCs w:val="21"/>
        </w:rPr>
        <w:tab/>
      </w:r>
      <w:hyperlink r:id="rId14" w:history="1">
        <w:r w:rsidR="0091636D" w:rsidRPr="009D18F0">
          <w:rPr>
            <w:rStyle w:val="Hyperlink"/>
            <w:rFonts w:ascii="Lucida Bright" w:hAnsi="Lucida Bright"/>
            <w:sz w:val="21"/>
            <w:szCs w:val="21"/>
          </w:rPr>
          <w:t>www.transitionsabroad.com</w:t>
        </w:r>
      </w:hyperlink>
    </w:p>
    <w:p w:rsidR="006D2E02" w:rsidRPr="006D2E02" w:rsidRDefault="0091636D" w:rsidP="00DC1E8A">
      <w:pPr>
        <w:pStyle w:val="NormalWeb"/>
        <w:spacing w:before="0" w:after="0"/>
        <w:rPr>
          <w:rFonts w:ascii="Lucida Bright" w:hAnsi="Lucida Bright"/>
          <w:sz w:val="21"/>
          <w:szCs w:val="21"/>
        </w:rPr>
      </w:pPr>
      <w:r w:rsidRPr="006D2E02">
        <w:rPr>
          <w:rFonts w:ascii="Lucida Bright" w:hAnsi="Lucida Bright"/>
          <w:sz w:val="21"/>
          <w:szCs w:val="21"/>
        </w:rPr>
        <w:t xml:space="preserve">Transitions Abroad magazine has been the only publication dedicated to work, study, living, and cultural immersion travel abroad. Its purpose is the dissemination of practical information leading to a greater understanding of other cultures through direct participation in the daily life of the host community. </w:t>
      </w:r>
    </w:p>
    <w:p w:rsidR="006D2E02" w:rsidRPr="006D2E02" w:rsidRDefault="006D2E02" w:rsidP="00DC1E8A">
      <w:pPr>
        <w:pStyle w:val="NormalWeb"/>
        <w:spacing w:before="0" w:after="0"/>
        <w:rPr>
          <w:rFonts w:ascii="Lucida Bright" w:hAnsi="Lucida Bright"/>
          <w:sz w:val="21"/>
          <w:szCs w:val="21"/>
        </w:rPr>
      </w:pPr>
    </w:p>
    <w:p w:rsidR="00DC1E8A" w:rsidRDefault="006D2E02" w:rsidP="00DC1E8A">
      <w:pPr>
        <w:pStyle w:val="NormalWeb"/>
        <w:spacing w:before="0" w:after="0"/>
        <w:rPr>
          <w:rFonts w:ascii="Lucida Bright" w:hAnsi="Lucida Bright"/>
          <w:sz w:val="21"/>
          <w:szCs w:val="21"/>
        </w:rPr>
      </w:pPr>
      <w:r w:rsidRPr="0091636D">
        <w:rPr>
          <w:rFonts w:ascii="Lucida Bright" w:hAnsi="Lucida Bright"/>
          <w:b/>
          <w:sz w:val="21"/>
          <w:szCs w:val="21"/>
        </w:rPr>
        <w:t>Volunteer Abroad</w:t>
      </w:r>
      <w:r>
        <w:rPr>
          <w:rFonts w:ascii="Lucida Bright" w:hAnsi="Lucida Bright"/>
          <w:sz w:val="21"/>
          <w:szCs w:val="21"/>
        </w:rPr>
        <w:t xml:space="preserve"> </w:t>
      </w:r>
      <w:r>
        <w:rPr>
          <w:rFonts w:ascii="Lucida Bright" w:hAnsi="Lucida Bright"/>
          <w:sz w:val="21"/>
          <w:szCs w:val="21"/>
        </w:rPr>
        <w:tab/>
      </w:r>
      <w:r>
        <w:rPr>
          <w:rFonts w:ascii="Lucida Bright" w:hAnsi="Lucida Bright"/>
          <w:sz w:val="21"/>
          <w:szCs w:val="21"/>
        </w:rPr>
        <w:tab/>
      </w:r>
      <w:r>
        <w:rPr>
          <w:rFonts w:ascii="Lucida Bright" w:hAnsi="Lucida Bright"/>
          <w:sz w:val="21"/>
          <w:szCs w:val="21"/>
        </w:rPr>
        <w:tab/>
      </w:r>
      <w:r>
        <w:rPr>
          <w:rFonts w:ascii="Lucida Bright" w:hAnsi="Lucida Bright"/>
          <w:sz w:val="21"/>
          <w:szCs w:val="21"/>
        </w:rPr>
        <w:tab/>
      </w:r>
      <w:r>
        <w:rPr>
          <w:rFonts w:ascii="Lucida Bright" w:hAnsi="Lucida Bright"/>
          <w:sz w:val="21"/>
          <w:szCs w:val="21"/>
        </w:rPr>
        <w:tab/>
      </w:r>
      <w:hyperlink w:history="1">
        <w:r w:rsidRPr="0091636D">
          <w:rPr>
            <w:rStyle w:val="Hyperlink"/>
            <w:rFonts w:ascii="Lucida Bright" w:hAnsi="Lucida Bright"/>
            <w:sz w:val="21"/>
            <w:szCs w:val="21"/>
            <w:u w:val="none"/>
          </w:rPr>
          <w:tab/>
        </w:r>
        <w:r w:rsidRPr="009D18F0">
          <w:rPr>
            <w:rStyle w:val="Hyperlink"/>
            <w:rFonts w:ascii="Lucida Bright" w:hAnsi="Lucida Bright"/>
            <w:sz w:val="21"/>
            <w:szCs w:val="21"/>
          </w:rPr>
          <w:t>www.volunteerabroad.com</w:t>
        </w:r>
      </w:hyperlink>
    </w:p>
    <w:p w:rsidR="006D2E02" w:rsidRDefault="0091636D" w:rsidP="00DC1E8A">
      <w:pPr>
        <w:pStyle w:val="NormalWeb"/>
        <w:spacing w:before="0" w:after="0"/>
        <w:rPr>
          <w:rFonts w:ascii="Lucida Bright" w:hAnsi="Lucida Bright"/>
          <w:sz w:val="21"/>
          <w:szCs w:val="21"/>
        </w:rPr>
      </w:pPr>
      <w:r w:rsidRPr="006D2E02">
        <w:rPr>
          <w:rFonts w:ascii="Lucida Bright" w:hAnsi="Lucida Bright"/>
          <w:sz w:val="21"/>
          <w:szCs w:val="21"/>
        </w:rPr>
        <w:t>GoAbroad.com is committed to providing the most comprehensive international education and alternative travel databases. GoAbroad.com utilizes data driven programming to provide the most up-to-date and accurate information.</w:t>
      </w:r>
    </w:p>
    <w:p w:rsidR="0091636D" w:rsidRPr="006D2E02" w:rsidRDefault="0091636D" w:rsidP="00DC1E8A">
      <w:pPr>
        <w:pStyle w:val="NormalWeb"/>
        <w:spacing w:before="0" w:after="0"/>
        <w:rPr>
          <w:rFonts w:ascii="Lucida Bright" w:hAnsi="Lucida Bright"/>
          <w:sz w:val="21"/>
          <w:szCs w:val="21"/>
        </w:rPr>
      </w:pPr>
    </w:p>
    <w:p w:rsidR="006D2E02" w:rsidRPr="006D2E02" w:rsidRDefault="006D2E02" w:rsidP="00DC1E8A">
      <w:pPr>
        <w:pStyle w:val="NormalWeb"/>
        <w:spacing w:before="0" w:after="0"/>
        <w:rPr>
          <w:rFonts w:ascii="Lucida Bright" w:hAnsi="Lucida Bright"/>
          <w:sz w:val="21"/>
          <w:szCs w:val="21"/>
        </w:rPr>
      </w:pPr>
      <w:r w:rsidRPr="006D2E02">
        <w:rPr>
          <w:rFonts w:ascii="Lucida Bright" w:hAnsi="Lucida Bright"/>
          <w:b/>
          <w:sz w:val="21"/>
          <w:szCs w:val="21"/>
        </w:rPr>
        <w:t>WANGO</w:t>
      </w:r>
      <w:r w:rsidRPr="006D2E02">
        <w:rPr>
          <w:rFonts w:ascii="Lucida Bright" w:hAnsi="Lucida Bright"/>
          <w:sz w:val="21"/>
          <w:szCs w:val="21"/>
        </w:rPr>
        <w:tab/>
      </w:r>
      <w:r w:rsidRPr="006D2E02">
        <w:rPr>
          <w:rFonts w:ascii="Lucida Bright" w:hAnsi="Lucida Bright"/>
          <w:sz w:val="21"/>
          <w:szCs w:val="21"/>
        </w:rPr>
        <w:tab/>
      </w:r>
      <w:r w:rsidRPr="006D2E02">
        <w:rPr>
          <w:rFonts w:ascii="Lucida Bright" w:hAnsi="Lucida Bright"/>
          <w:sz w:val="21"/>
          <w:szCs w:val="21"/>
        </w:rPr>
        <w:tab/>
      </w:r>
      <w:r w:rsidRPr="006D2E02">
        <w:rPr>
          <w:rFonts w:ascii="Lucida Bright" w:hAnsi="Lucida Bright"/>
          <w:sz w:val="21"/>
          <w:szCs w:val="21"/>
        </w:rPr>
        <w:tab/>
      </w:r>
      <w:r w:rsidRPr="006D2E02">
        <w:rPr>
          <w:rFonts w:ascii="Lucida Bright" w:hAnsi="Lucida Bright"/>
          <w:sz w:val="21"/>
          <w:szCs w:val="21"/>
        </w:rPr>
        <w:tab/>
      </w:r>
      <w:r w:rsidRPr="006D2E02">
        <w:rPr>
          <w:rFonts w:ascii="Lucida Bright" w:hAnsi="Lucida Bright"/>
          <w:sz w:val="21"/>
          <w:szCs w:val="21"/>
        </w:rPr>
        <w:tab/>
      </w:r>
      <w:r w:rsidRPr="006D2E02">
        <w:rPr>
          <w:rFonts w:ascii="Lucida Bright" w:hAnsi="Lucida Bright"/>
          <w:sz w:val="21"/>
          <w:szCs w:val="21"/>
        </w:rPr>
        <w:tab/>
      </w:r>
      <w:hyperlink r:id="rId15" w:history="1">
        <w:r w:rsidRPr="006D2E02">
          <w:rPr>
            <w:rStyle w:val="Hyperlink"/>
            <w:rFonts w:ascii="Lucida Bright" w:hAnsi="Lucida Bright"/>
            <w:sz w:val="21"/>
            <w:szCs w:val="21"/>
          </w:rPr>
          <w:t>www.wango.org</w:t>
        </w:r>
      </w:hyperlink>
    </w:p>
    <w:p w:rsidR="00DC1E8A" w:rsidRDefault="006D2E02" w:rsidP="0091636D">
      <w:pPr>
        <w:pStyle w:val="NormalWeb"/>
        <w:spacing w:before="0" w:after="0"/>
        <w:rPr>
          <w:rFonts w:ascii="Lucida Bright" w:hAnsi="Lucida Bright"/>
          <w:sz w:val="21"/>
          <w:szCs w:val="21"/>
        </w:rPr>
      </w:pPr>
      <w:r w:rsidRPr="006D2E02">
        <w:rPr>
          <w:rFonts w:ascii="Lucida Bright" w:hAnsi="Lucida Bright"/>
          <w:sz w:val="21"/>
          <w:szCs w:val="21"/>
        </w:rPr>
        <w:t>Initiated in 2000 by a handful of international NGOs and prominent visionaries, WANGO has quickly become one of the premier international bodies for non-governmental organizations that are committed to the ideals of universal peace, justice, and well being for all humanity</w:t>
      </w:r>
      <w:r w:rsidR="0091636D">
        <w:rPr>
          <w:rFonts w:ascii="Lucida Bright" w:hAnsi="Lucida Bright"/>
          <w:sz w:val="21"/>
          <w:szCs w:val="21"/>
        </w:rPr>
        <w:t>.</w:t>
      </w:r>
      <w:bookmarkStart w:id="0" w:name="_GoBack"/>
      <w:bookmarkEnd w:id="0"/>
    </w:p>
    <w:sectPr w:rsidR="00DC1E8A" w:rsidSect="006D2E0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133BD"/>
    <w:rsid w:val="001133BD"/>
    <w:rsid w:val="00427CF2"/>
    <w:rsid w:val="006A1E91"/>
    <w:rsid w:val="006C0B30"/>
    <w:rsid w:val="006D2E02"/>
    <w:rsid w:val="0091636D"/>
    <w:rsid w:val="00A07067"/>
    <w:rsid w:val="00B17983"/>
    <w:rsid w:val="00B7227D"/>
    <w:rsid w:val="00CB453C"/>
    <w:rsid w:val="00CF57B3"/>
    <w:rsid w:val="00DC1E8A"/>
    <w:rsid w:val="00ED4FF4"/>
    <w:rsid w:val="00F13E30"/>
    <w:rsid w:val="00F8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FF286-47D8-4676-85D4-F58B216A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3BD"/>
    <w:pPr>
      <w:spacing w:after="0" w:line="240" w:lineRule="auto"/>
    </w:pPr>
  </w:style>
  <w:style w:type="character" w:styleId="CommentReference">
    <w:name w:val="annotation reference"/>
    <w:basedOn w:val="DefaultParagraphFont"/>
    <w:uiPriority w:val="99"/>
    <w:semiHidden/>
    <w:unhideWhenUsed/>
    <w:rsid w:val="001133BD"/>
    <w:rPr>
      <w:sz w:val="16"/>
      <w:szCs w:val="16"/>
    </w:rPr>
  </w:style>
  <w:style w:type="paragraph" w:styleId="CommentText">
    <w:name w:val="annotation text"/>
    <w:basedOn w:val="Normal"/>
    <w:link w:val="CommentTextChar"/>
    <w:uiPriority w:val="99"/>
    <w:semiHidden/>
    <w:unhideWhenUsed/>
    <w:rsid w:val="001133BD"/>
    <w:pPr>
      <w:spacing w:line="240" w:lineRule="auto"/>
    </w:pPr>
    <w:rPr>
      <w:sz w:val="20"/>
      <w:szCs w:val="20"/>
    </w:rPr>
  </w:style>
  <w:style w:type="character" w:customStyle="1" w:styleId="CommentTextChar">
    <w:name w:val="Comment Text Char"/>
    <w:basedOn w:val="DefaultParagraphFont"/>
    <w:link w:val="CommentText"/>
    <w:uiPriority w:val="99"/>
    <w:semiHidden/>
    <w:rsid w:val="001133BD"/>
    <w:rPr>
      <w:sz w:val="20"/>
      <w:szCs w:val="20"/>
    </w:rPr>
  </w:style>
  <w:style w:type="paragraph" w:styleId="CommentSubject">
    <w:name w:val="annotation subject"/>
    <w:basedOn w:val="CommentText"/>
    <w:next w:val="CommentText"/>
    <w:link w:val="CommentSubjectChar"/>
    <w:uiPriority w:val="99"/>
    <w:semiHidden/>
    <w:unhideWhenUsed/>
    <w:rsid w:val="001133BD"/>
    <w:rPr>
      <w:b/>
      <w:bCs/>
    </w:rPr>
  </w:style>
  <w:style w:type="character" w:customStyle="1" w:styleId="CommentSubjectChar">
    <w:name w:val="Comment Subject Char"/>
    <w:basedOn w:val="CommentTextChar"/>
    <w:link w:val="CommentSubject"/>
    <w:uiPriority w:val="99"/>
    <w:semiHidden/>
    <w:rsid w:val="001133BD"/>
    <w:rPr>
      <w:b/>
      <w:bCs/>
      <w:sz w:val="20"/>
      <w:szCs w:val="20"/>
    </w:rPr>
  </w:style>
  <w:style w:type="paragraph" w:styleId="Revision">
    <w:name w:val="Revision"/>
    <w:hidden/>
    <w:uiPriority w:val="99"/>
    <w:semiHidden/>
    <w:rsid w:val="001133BD"/>
    <w:pPr>
      <w:spacing w:after="0" w:line="240" w:lineRule="auto"/>
    </w:pPr>
  </w:style>
  <w:style w:type="paragraph" w:styleId="BalloonText">
    <w:name w:val="Balloon Text"/>
    <w:basedOn w:val="Normal"/>
    <w:link w:val="BalloonTextChar"/>
    <w:uiPriority w:val="99"/>
    <w:semiHidden/>
    <w:unhideWhenUsed/>
    <w:rsid w:val="0011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D"/>
    <w:rPr>
      <w:rFonts w:ascii="Tahoma" w:hAnsi="Tahoma" w:cs="Tahoma"/>
      <w:sz w:val="16"/>
      <w:szCs w:val="16"/>
    </w:rPr>
  </w:style>
  <w:style w:type="character" w:styleId="Hyperlink">
    <w:name w:val="Hyperlink"/>
    <w:basedOn w:val="DefaultParagraphFont"/>
    <w:uiPriority w:val="99"/>
    <w:unhideWhenUsed/>
    <w:rsid w:val="001133BD"/>
    <w:rPr>
      <w:color w:val="0000FF" w:themeColor="hyperlink"/>
      <w:u w:val="single"/>
    </w:rPr>
  </w:style>
  <w:style w:type="paragraph" w:styleId="NormalWeb">
    <w:name w:val="Normal (Web)"/>
    <w:basedOn w:val="Normal"/>
    <w:uiPriority w:val="99"/>
    <w:unhideWhenUsed/>
    <w:rsid w:val="001133BD"/>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3BD"/>
    <w:rPr>
      <w:b/>
      <w:bCs/>
    </w:rPr>
  </w:style>
  <w:style w:type="character" w:styleId="FollowedHyperlink">
    <w:name w:val="FollowedHyperlink"/>
    <w:basedOn w:val="DefaultParagraphFont"/>
    <w:uiPriority w:val="99"/>
    <w:semiHidden/>
    <w:unhideWhenUsed/>
    <w:rsid w:val="00DC1E8A"/>
    <w:rPr>
      <w:color w:val="800080" w:themeColor="followedHyperlink"/>
      <w:u w:val="single"/>
    </w:rPr>
  </w:style>
  <w:style w:type="paragraph" w:customStyle="1" w:styleId="articletext">
    <w:name w:val="articletext"/>
    <w:basedOn w:val="Normal"/>
    <w:rsid w:val="00DC1E8A"/>
    <w:pPr>
      <w:spacing w:before="100" w:beforeAutospacing="1" w:after="100" w:afterAutospacing="1" w:line="240" w:lineRule="auto"/>
    </w:pPr>
    <w:rPr>
      <w:rFonts w:ascii="Arial" w:eastAsia="Times New Roman" w:hAnsi="Arial" w:cs="Arial"/>
      <w:color w:val="000000"/>
      <w:sz w:val="24"/>
      <w:szCs w:val="24"/>
    </w:rPr>
  </w:style>
  <w:style w:type="character" w:customStyle="1" w:styleId="smallgray">
    <w:name w:val="smallgray"/>
    <w:basedOn w:val="DefaultParagraphFont"/>
    <w:rsid w:val="00ED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30152">
      <w:bodyDiv w:val="1"/>
      <w:marLeft w:val="0"/>
      <w:marRight w:val="0"/>
      <w:marTop w:val="0"/>
      <w:marBottom w:val="150"/>
      <w:divBdr>
        <w:top w:val="none" w:sz="0" w:space="0" w:color="auto"/>
        <w:left w:val="none" w:sz="0" w:space="0" w:color="auto"/>
        <w:bottom w:val="none" w:sz="0" w:space="0" w:color="auto"/>
        <w:right w:val="none" w:sz="0" w:space="0" w:color="auto"/>
      </w:divBdr>
      <w:divsChild>
        <w:div w:id="1277761069">
          <w:marLeft w:val="0"/>
          <w:marRight w:val="0"/>
          <w:marTop w:val="0"/>
          <w:marBottom w:val="0"/>
          <w:divBdr>
            <w:top w:val="none" w:sz="0" w:space="0" w:color="auto"/>
            <w:left w:val="none" w:sz="0" w:space="0" w:color="auto"/>
            <w:bottom w:val="none" w:sz="0" w:space="0" w:color="auto"/>
            <w:right w:val="none" w:sz="0" w:space="0" w:color="auto"/>
          </w:divBdr>
          <w:divsChild>
            <w:div w:id="20311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1013">
      <w:bodyDiv w:val="1"/>
      <w:marLeft w:val="0"/>
      <w:marRight w:val="0"/>
      <w:marTop w:val="0"/>
      <w:marBottom w:val="0"/>
      <w:divBdr>
        <w:top w:val="none" w:sz="0" w:space="0" w:color="auto"/>
        <w:left w:val="none" w:sz="0" w:space="0" w:color="auto"/>
        <w:bottom w:val="none" w:sz="0" w:space="0" w:color="auto"/>
        <w:right w:val="none" w:sz="0" w:space="0" w:color="auto"/>
      </w:divBdr>
      <w:divsChild>
        <w:div w:id="1182206622">
          <w:marLeft w:val="0"/>
          <w:marRight w:val="0"/>
          <w:marTop w:val="0"/>
          <w:marBottom w:val="0"/>
          <w:divBdr>
            <w:top w:val="none" w:sz="0" w:space="0" w:color="auto"/>
            <w:left w:val="none" w:sz="0" w:space="0" w:color="auto"/>
            <w:bottom w:val="none" w:sz="0" w:space="0" w:color="auto"/>
            <w:right w:val="none" w:sz="0" w:space="0" w:color="auto"/>
          </w:divBdr>
          <w:divsChild>
            <w:div w:id="681277410">
              <w:marLeft w:val="0"/>
              <w:marRight w:val="0"/>
              <w:marTop w:val="0"/>
              <w:marBottom w:val="0"/>
              <w:divBdr>
                <w:top w:val="none" w:sz="0" w:space="0" w:color="auto"/>
                <w:left w:val="none" w:sz="0" w:space="0" w:color="auto"/>
                <w:bottom w:val="none" w:sz="0" w:space="0" w:color="auto"/>
                <w:right w:val="none" w:sz="0" w:space="0" w:color="auto"/>
              </w:divBdr>
              <w:divsChild>
                <w:div w:id="23108241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 w:id="1456947664">
      <w:bodyDiv w:val="1"/>
      <w:marLeft w:val="0"/>
      <w:marRight w:val="0"/>
      <w:marTop w:val="0"/>
      <w:marBottom w:val="0"/>
      <w:divBdr>
        <w:top w:val="none" w:sz="0" w:space="0" w:color="auto"/>
        <w:left w:val="none" w:sz="0" w:space="0" w:color="auto"/>
        <w:bottom w:val="none" w:sz="0" w:space="0" w:color="auto"/>
        <w:right w:val="none" w:sz="0" w:space="0" w:color="auto"/>
      </w:divBdr>
      <w:divsChild>
        <w:div w:id="583683163">
          <w:marLeft w:val="0"/>
          <w:marRight w:val="0"/>
          <w:marTop w:val="0"/>
          <w:marBottom w:val="0"/>
          <w:divBdr>
            <w:top w:val="none" w:sz="0" w:space="0" w:color="auto"/>
            <w:left w:val="none" w:sz="0" w:space="0" w:color="auto"/>
            <w:bottom w:val="none" w:sz="0" w:space="0" w:color="auto"/>
            <w:right w:val="none" w:sz="0" w:space="0" w:color="auto"/>
          </w:divBdr>
          <w:divsChild>
            <w:div w:id="957563419">
              <w:marLeft w:val="0"/>
              <w:marRight w:val="0"/>
              <w:marTop w:val="0"/>
              <w:marBottom w:val="0"/>
              <w:divBdr>
                <w:top w:val="none" w:sz="0" w:space="0" w:color="auto"/>
                <w:left w:val="none" w:sz="0" w:space="0" w:color="auto"/>
                <w:bottom w:val="none" w:sz="0" w:space="0" w:color="auto"/>
                <w:right w:val="none" w:sz="0" w:space="0" w:color="auto"/>
              </w:divBdr>
              <w:divsChild>
                <w:div w:id="2024092420">
                  <w:marLeft w:val="0"/>
                  <w:marRight w:val="0"/>
                  <w:marTop w:val="0"/>
                  <w:marBottom w:val="0"/>
                  <w:divBdr>
                    <w:top w:val="none" w:sz="0" w:space="0" w:color="auto"/>
                    <w:left w:val="none" w:sz="0" w:space="0" w:color="auto"/>
                    <w:bottom w:val="none" w:sz="0" w:space="0" w:color="auto"/>
                    <w:right w:val="none" w:sz="0" w:space="0" w:color="auto"/>
                  </w:divBdr>
                  <w:divsChild>
                    <w:div w:id="534654589">
                      <w:marLeft w:val="0"/>
                      <w:marRight w:val="0"/>
                      <w:marTop w:val="0"/>
                      <w:marBottom w:val="0"/>
                      <w:divBdr>
                        <w:top w:val="none" w:sz="0" w:space="0" w:color="auto"/>
                        <w:left w:val="none" w:sz="0" w:space="0" w:color="auto"/>
                        <w:bottom w:val="none" w:sz="0" w:space="0" w:color="auto"/>
                        <w:right w:val="none" w:sz="0" w:space="0" w:color="auto"/>
                      </w:divBdr>
                      <w:divsChild>
                        <w:div w:id="1081217156">
                          <w:marLeft w:val="0"/>
                          <w:marRight w:val="0"/>
                          <w:marTop w:val="0"/>
                          <w:marBottom w:val="0"/>
                          <w:divBdr>
                            <w:top w:val="none" w:sz="0" w:space="0" w:color="auto"/>
                            <w:left w:val="single" w:sz="6" w:space="15" w:color="999999"/>
                            <w:bottom w:val="none" w:sz="0" w:space="0" w:color="auto"/>
                            <w:right w:val="single" w:sz="6" w:space="15" w:color="999999"/>
                          </w:divBdr>
                          <w:divsChild>
                            <w:div w:id="2087917564">
                              <w:marLeft w:val="0"/>
                              <w:marRight w:val="0"/>
                              <w:marTop w:val="0"/>
                              <w:marBottom w:val="0"/>
                              <w:divBdr>
                                <w:top w:val="none" w:sz="0" w:space="0" w:color="auto"/>
                                <w:left w:val="none" w:sz="0" w:space="0" w:color="auto"/>
                                <w:bottom w:val="none" w:sz="0" w:space="0" w:color="auto"/>
                                <w:right w:val="none" w:sz="0" w:space="0" w:color="auto"/>
                              </w:divBdr>
                              <w:divsChild>
                                <w:div w:id="562062136">
                                  <w:marLeft w:val="0"/>
                                  <w:marRight w:val="0"/>
                                  <w:marTop w:val="0"/>
                                  <w:marBottom w:val="0"/>
                                  <w:divBdr>
                                    <w:top w:val="none" w:sz="0" w:space="0" w:color="auto"/>
                                    <w:left w:val="none" w:sz="0" w:space="0" w:color="auto"/>
                                    <w:bottom w:val="none" w:sz="0" w:space="0" w:color="auto"/>
                                    <w:right w:val="none" w:sz="0" w:space="0" w:color="auto"/>
                                  </w:divBdr>
                                  <w:divsChild>
                                    <w:div w:id="21071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alist.org/en/about/index.html" TargetMode="External"/><Relationship Id="rId13" Type="http://schemas.openxmlformats.org/officeDocument/2006/relationships/hyperlink" Target="http://www.ngo-monitor.org" TargetMode="External"/><Relationship Id="rId3" Type="http://schemas.openxmlformats.org/officeDocument/2006/relationships/settings" Target="settings.xml"/><Relationship Id="rId7" Type="http://schemas.openxmlformats.org/officeDocument/2006/relationships/hyperlink" Target="http://www.idealist.org" TargetMode="External"/><Relationship Id="rId12" Type="http://schemas.openxmlformats.org/officeDocument/2006/relationships/hyperlink" Target="http://us.oneworld.net/dailyheadl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pa.org" TargetMode="External"/><Relationship Id="rId11" Type="http://schemas.openxmlformats.org/officeDocument/2006/relationships/hyperlink" Target="http://us.oneworld.net" TargetMode="External"/><Relationship Id="rId5" Type="http://schemas.openxmlformats.org/officeDocument/2006/relationships/hyperlink" Target="http://www.devex.com" TargetMode="External"/><Relationship Id="rId15" Type="http://schemas.openxmlformats.org/officeDocument/2006/relationships/hyperlink" Target="http://www.wango.org" TargetMode="External"/><Relationship Id="rId10" Type="http://schemas.openxmlformats.org/officeDocument/2006/relationships/hyperlink" Target="http://www.volunteerinternational.org" TargetMode="External"/><Relationship Id="rId4" Type="http://schemas.openxmlformats.org/officeDocument/2006/relationships/webSettings" Target="webSettings.xml"/><Relationship Id="rId9" Type="http://schemas.openxmlformats.org/officeDocument/2006/relationships/hyperlink" Target="http://www.idealist.org/en/about/history.html" TargetMode="External"/><Relationship Id="rId14" Type="http://schemas.openxmlformats.org/officeDocument/2006/relationships/hyperlink" Target="http://www.transitionsabro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420B-F427-440B-AB4C-04643221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dc:description/>
  <cp:lastModifiedBy>Wollen, Evan</cp:lastModifiedBy>
  <cp:revision>5</cp:revision>
  <cp:lastPrinted>2009-12-10T23:43:00Z</cp:lastPrinted>
  <dcterms:created xsi:type="dcterms:W3CDTF">2009-12-09T21:53:00Z</dcterms:created>
  <dcterms:modified xsi:type="dcterms:W3CDTF">2016-11-28T17:32:00Z</dcterms:modified>
</cp:coreProperties>
</file>