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4003A" w14:textId="5EBBCD4F" w:rsidR="00AD5B0E" w:rsidRPr="00687C29" w:rsidRDefault="00AD5B0E" w:rsidP="00B03C65">
      <w:pPr>
        <w:jc w:val="center"/>
        <w:rPr>
          <w:rFonts w:ascii="Garamond" w:hAnsi="Garamond"/>
          <w:b/>
          <w:bCs/>
        </w:rPr>
      </w:pPr>
      <w:r w:rsidRPr="00687C29">
        <w:rPr>
          <w:rFonts w:ascii="Garamond" w:hAnsi="Garamond"/>
          <w:b/>
          <w:bCs/>
        </w:rPr>
        <w:t>AHONA PANDA</w:t>
      </w:r>
      <w:r w:rsidR="00B03C65" w:rsidRPr="00687C29">
        <w:rPr>
          <w:rFonts w:ascii="Garamond" w:hAnsi="Garamond"/>
          <w:b/>
          <w:bCs/>
        </w:rPr>
        <w:br/>
      </w:r>
      <w:r w:rsidRPr="00687C29">
        <w:rPr>
          <w:rFonts w:ascii="Garamond" w:hAnsi="Garamond"/>
        </w:rPr>
        <w:t>1130 East 59</w:t>
      </w:r>
      <w:r w:rsidRPr="0068389B">
        <w:rPr>
          <w:rFonts w:ascii="Garamond" w:hAnsi="Garamond"/>
          <w:vertAlign w:val="superscript"/>
        </w:rPr>
        <w:t>th</w:t>
      </w:r>
      <w:r w:rsidR="0068389B">
        <w:rPr>
          <w:rFonts w:ascii="Garamond" w:hAnsi="Garamond"/>
        </w:rPr>
        <w:t xml:space="preserve"> </w:t>
      </w:r>
      <w:r w:rsidRPr="00687C29">
        <w:rPr>
          <w:rFonts w:ascii="Garamond" w:hAnsi="Garamond"/>
        </w:rPr>
        <w:t xml:space="preserve">St. | Chicago, IL 60637 | </w:t>
      </w:r>
      <w:r w:rsidR="00737E47" w:rsidRPr="00687C29">
        <w:rPr>
          <w:rFonts w:ascii="Garamond" w:hAnsi="Garamond"/>
        </w:rPr>
        <w:br/>
      </w:r>
      <w:r w:rsidRPr="00687C29">
        <w:rPr>
          <w:rFonts w:ascii="Garamond" w:hAnsi="Garamond"/>
        </w:rPr>
        <w:t>(312)</w:t>
      </w:r>
      <w:r w:rsidR="00737E47" w:rsidRPr="00687C29">
        <w:rPr>
          <w:rFonts w:ascii="Garamond" w:hAnsi="Garamond"/>
        </w:rPr>
        <w:t xml:space="preserve"> </w:t>
      </w:r>
      <w:r w:rsidRPr="00687C29">
        <w:rPr>
          <w:rFonts w:ascii="Garamond" w:hAnsi="Garamond"/>
        </w:rPr>
        <w:t xml:space="preserve">866-0346 | </w:t>
      </w:r>
      <w:hyperlink r:id="rId7" w:history="1">
        <w:r w:rsidRPr="00687C29">
          <w:rPr>
            <w:rStyle w:val="Hyperlink"/>
            <w:rFonts w:ascii="Garamond" w:hAnsi="Garamond"/>
          </w:rPr>
          <w:t>ahonapanda@uchicago.edu</w:t>
        </w:r>
      </w:hyperlink>
    </w:p>
    <w:p w14:paraId="4C7FE57B" w14:textId="77777777" w:rsidR="00D513AA" w:rsidRPr="00687C29" w:rsidRDefault="00D513AA" w:rsidP="00D513AA">
      <w:pPr>
        <w:rPr>
          <w:rFonts w:ascii="Garamond" w:hAnsi="Garamond"/>
          <w:b/>
          <w:bCs/>
          <w:u w:val="single"/>
        </w:rPr>
      </w:pPr>
    </w:p>
    <w:p w14:paraId="3621E3E2" w14:textId="13EC1F61" w:rsidR="00D513AA" w:rsidRPr="00687C29" w:rsidRDefault="00D513AA" w:rsidP="00D513AA">
      <w:pPr>
        <w:rPr>
          <w:rFonts w:ascii="Garamond" w:hAnsi="Garamond"/>
          <w:b/>
          <w:bCs/>
          <w:u w:val="single"/>
        </w:rPr>
      </w:pPr>
      <w:r w:rsidRPr="00687C29">
        <w:rPr>
          <w:rFonts w:ascii="Garamond" w:hAnsi="Garamond"/>
          <w:b/>
          <w:bCs/>
          <w:u w:val="single"/>
        </w:rPr>
        <w:t>EMPLOYMENT_______________________________________________________________</w:t>
      </w:r>
    </w:p>
    <w:p w14:paraId="1908F8D3" w14:textId="77777777" w:rsidR="004767E1" w:rsidRPr="00687C29" w:rsidRDefault="004767E1" w:rsidP="00064FAE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b/>
          <w:bCs/>
          <w:u w:val="thick"/>
        </w:rPr>
      </w:pPr>
    </w:p>
    <w:p w14:paraId="6C6B61BB" w14:textId="10A49175" w:rsidR="00E02831" w:rsidRPr="00B14108" w:rsidRDefault="00B14108" w:rsidP="00E02831">
      <w:pPr>
        <w:pStyle w:val="NormalWeb"/>
        <w:shd w:val="clear" w:color="auto" w:fill="FFFFFF"/>
        <w:spacing w:before="0" w:beforeAutospacing="0" w:after="0" w:afterAutospacing="0"/>
        <w:ind w:left="1440" w:hanging="1440"/>
        <w:rPr>
          <w:rFonts w:ascii="Garamond" w:hAnsi="Garamond"/>
        </w:rPr>
      </w:pPr>
      <w:r>
        <w:rPr>
          <w:rFonts w:ascii="Garamond" w:hAnsi="Garamond"/>
        </w:rPr>
        <w:t>2021–</w:t>
      </w:r>
      <w:r w:rsidR="008F7482">
        <w:rPr>
          <w:rFonts w:ascii="Garamond" w:hAnsi="Garamond"/>
        </w:rPr>
        <w:t>2022</w:t>
      </w:r>
      <w:r>
        <w:rPr>
          <w:rFonts w:ascii="Garamond" w:hAnsi="Garamond"/>
        </w:rPr>
        <w:tab/>
      </w:r>
      <w:r w:rsidR="00E02831">
        <w:rPr>
          <w:rFonts w:ascii="Garamond" w:hAnsi="Garamond"/>
        </w:rPr>
        <w:t>Visiting Assistant Professor in History</w:t>
      </w:r>
      <w:r w:rsidR="00E02831">
        <w:rPr>
          <w:rFonts w:ascii="Garamond" w:hAnsi="Garamond"/>
        </w:rPr>
        <w:br/>
      </w:r>
      <w:r w:rsidR="00E02831">
        <w:rPr>
          <w:rFonts w:ascii="Garamond" w:hAnsi="Garamond"/>
          <w:i/>
        </w:rPr>
        <w:t>Claremont McKenna College</w:t>
      </w:r>
    </w:p>
    <w:p w14:paraId="160CD888" w14:textId="77777777" w:rsidR="00B14108" w:rsidRDefault="00B14108" w:rsidP="00737E47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</w:rPr>
      </w:pPr>
    </w:p>
    <w:p w14:paraId="0CF4B1BC" w14:textId="1A06E85C" w:rsidR="00737E47" w:rsidRPr="00687C29" w:rsidRDefault="00064FAE" w:rsidP="00737E47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</w:rPr>
      </w:pPr>
      <w:r w:rsidRPr="00687C29">
        <w:rPr>
          <w:rFonts w:ascii="Garamond" w:hAnsi="Garamond"/>
        </w:rPr>
        <w:t>2019</w:t>
      </w:r>
      <w:r w:rsidR="00017EFA" w:rsidRPr="00687C29">
        <w:rPr>
          <w:rFonts w:ascii="Garamond" w:hAnsi="Garamond"/>
        </w:rPr>
        <w:t>–</w:t>
      </w:r>
      <w:r w:rsidR="00046B71">
        <w:rPr>
          <w:rFonts w:ascii="Garamond" w:hAnsi="Garamond"/>
        </w:rPr>
        <w:t>2021</w:t>
      </w:r>
      <w:r w:rsidR="00017EFA" w:rsidRPr="00687C29">
        <w:rPr>
          <w:rFonts w:ascii="Garamond" w:hAnsi="Garamond"/>
        </w:rPr>
        <w:tab/>
      </w:r>
      <w:r w:rsidRPr="00687C29">
        <w:rPr>
          <w:rFonts w:ascii="Garamond" w:hAnsi="Garamond"/>
        </w:rPr>
        <w:t>Humanities Teaching Fellow</w:t>
      </w:r>
    </w:p>
    <w:p w14:paraId="560EFE28" w14:textId="552570EC" w:rsidR="00064FAE" w:rsidRPr="00687C29" w:rsidRDefault="00064FAE" w:rsidP="00017EF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Garamond" w:hAnsi="Garamond"/>
        </w:rPr>
      </w:pPr>
      <w:r w:rsidRPr="00687C29">
        <w:rPr>
          <w:rFonts w:ascii="Garamond" w:hAnsi="Garamond"/>
        </w:rPr>
        <w:t>Department of South Asian Languages and Civilizations &amp; the College</w:t>
      </w:r>
      <w:r w:rsidR="00737E47" w:rsidRPr="00687C29">
        <w:rPr>
          <w:rFonts w:ascii="Garamond" w:hAnsi="Garamond"/>
        </w:rPr>
        <w:br/>
      </w:r>
      <w:r w:rsidR="00737E47" w:rsidRPr="00687C29">
        <w:rPr>
          <w:rFonts w:ascii="Garamond" w:hAnsi="Garamond"/>
          <w:i/>
          <w:iCs/>
        </w:rPr>
        <w:t>University of Chicago</w:t>
      </w:r>
      <w:r w:rsidRPr="00687C29">
        <w:rPr>
          <w:rFonts w:ascii="Garamond" w:hAnsi="Garamond"/>
        </w:rPr>
        <w:br/>
      </w:r>
      <w:r w:rsidRPr="00687C29">
        <w:rPr>
          <w:rFonts w:ascii="Garamond" w:hAnsi="Garamond"/>
        </w:rPr>
        <w:tab/>
        <w:t xml:space="preserve">       </w:t>
      </w:r>
      <w:r w:rsidR="00737E47" w:rsidRPr="00687C29">
        <w:rPr>
          <w:rFonts w:ascii="Garamond" w:hAnsi="Garamond"/>
        </w:rPr>
        <w:t xml:space="preserve"> </w:t>
      </w:r>
      <w:r w:rsidR="00737E47" w:rsidRPr="00687C29">
        <w:rPr>
          <w:rFonts w:ascii="Garamond" w:hAnsi="Garamond"/>
        </w:rPr>
        <w:br/>
      </w:r>
      <w:r w:rsidRPr="00687C29">
        <w:rPr>
          <w:rFonts w:ascii="Garamond" w:hAnsi="Garamond"/>
        </w:rPr>
        <w:t xml:space="preserve">Faculty Affiliate, </w:t>
      </w:r>
      <w:r w:rsidRPr="00687C29">
        <w:rPr>
          <w:rFonts w:ascii="Garamond" w:hAnsi="Garamond"/>
          <w:color w:val="000000"/>
        </w:rPr>
        <w:t>Center for the Study of Gender and Sexuality</w:t>
      </w:r>
      <w:r w:rsidRPr="00687C29">
        <w:rPr>
          <w:rFonts w:ascii="Garamond" w:hAnsi="Garamond"/>
          <w:color w:val="000000"/>
        </w:rPr>
        <w:br/>
      </w:r>
      <w:r w:rsidRPr="00687C29">
        <w:rPr>
          <w:rFonts w:ascii="Garamond" w:hAnsi="Garamond"/>
          <w:i/>
          <w:iCs/>
          <w:color w:val="000000"/>
        </w:rPr>
        <w:t>University of Chicago</w:t>
      </w:r>
    </w:p>
    <w:p w14:paraId="36B8DCB5" w14:textId="70DE7053" w:rsidR="00064FAE" w:rsidRDefault="00064FAE" w:rsidP="00064FAE">
      <w:pPr>
        <w:rPr>
          <w:rFonts w:ascii="Garamond" w:hAnsi="Garamond"/>
        </w:rPr>
      </w:pPr>
    </w:p>
    <w:p w14:paraId="20881CC3" w14:textId="77777777" w:rsidR="00975812" w:rsidRPr="00687C29" w:rsidRDefault="00975812" w:rsidP="00064FAE">
      <w:pPr>
        <w:rPr>
          <w:rFonts w:ascii="Garamond" w:hAnsi="Garamond"/>
        </w:rPr>
      </w:pPr>
    </w:p>
    <w:p w14:paraId="0F92F4C1" w14:textId="2C00CF6A" w:rsidR="00D513AA" w:rsidRPr="00687C29" w:rsidRDefault="00D513AA" w:rsidP="00D513AA">
      <w:pPr>
        <w:rPr>
          <w:rFonts w:ascii="Garamond" w:hAnsi="Garamond"/>
          <w:b/>
          <w:bCs/>
          <w:u w:val="single"/>
        </w:rPr>
      </w:pPr>
      <w:r w:rsidRPr="00687C29">
        <w:rPr>
          <w:rFonts w:ascii="Garamond" w:hAnsi="Garamond"/>
          <w:b/>
          <w:bCs/>
          <w:u w:val="single"/>
        </w:rPr>
        <w:t>EDUCATION_________________________________________________________________</w:t>
      </w:r>
    </w:p>
    <w:p w14:paraId="17C6C3D7" w14:textId="2E9A0DC3" w:rsidR="006039C0" w:rsidRPr="00687C29" w:rsidRDefault="006039C0" w:rsidP="00064FAE">
      <w:pPr>
        <w:rPr>
          <w:rFonts w:ascii="Garamond" w:hAnsi="Garamond"/>
          <w:b/>
          <w:bCs/>
          <w:u w:val="thick"/>
        </w:rPr>
      </w:pPr>
    </w:p>
    <w:p w14:paraId="5B11D8BB" w14:textId="4020A1A8" w:rsidR="00064FAE" w:rsidRPr="00687C29" w:rsidRDefault="00064FAE" w:rsidP="006039C0">
      <w:pPr>
        <w:ind w:right="-288"/>
        <w:rPr>
          <w:rFonts w:ascii="Garamond" w:hAnsi="Garamond"/>
          <w:iCs/>
        </w:rPr>
      </w:pPr>
      <w:r w:rsidRPr="00687C29">
        <w:rPr>
          <w:rFonts w:ascii="Garamond" w:hAnsi="Garamond"/>
        </w:rPr>
        <w:t>2012</w:t>
      </w:r>
      <w:r w:rsidR="00017EFA" w:rsidRPr="00687C29">
        <w:rPr>
          <w:rFonts w:ascii="Garamond" w:hAnsi="Garamond"/>
        </w:rPr>
        <w:t>–</w:t>
      </w:r>
      <w:r w:rsidRPr="00687C29">
        <w:rPr>
          <w:rFonts w:ascii="Garamond" w:hAnsi="Garamond"/>
        </w:rPr>
        <w:t xml:space="preserve">2019 </w:t>
      </w:r>
      <w:r w:rsidR="006039C0" w:rsidRPr="00687C29">
        <w:rPr>
          <w:rFonts w:ascii="Garamond" w:hAnsi="Garamond"/>
        </w:rPr>
        <w:t xml:space="preserve">    </w:t>
      </w:r>
      <w:r w:rsidR="00017EFA" w:rsidRPr="00687C29">
        <w:rPr>
          <w:rFonts w:ascii="Garamond" w:hAnsi="Garamond"/>
        </w:rPr>
        <w:tab/>
      </w:r>
      <w:r w:rsidRPr="00687C29">
        <w:rPr>
          <w:rFonts w:ascii="Garamond" w:hAnsi="Garamond"/>
        </w:rPr>
        <w:t>PhD</w:t>
      </w:r>
      <w:r w:rsidRPr="00687C29">
        <w:rPr>
          <w:rFonts w:ascii="Garamond" w:hAnsi="Garamond"/>
          <w:b/>
        </w:rPr>
        <w:t xml:space="preserve"> </w:t>
      </w:r>
      <w:r w:rsidRPr="00687C29">
        <w:rPr>
          <w:rFonts w:ascii="Garamond" w:hAnsi="Garamond"/>
        </w:rPr>
        <w:t xml:space="preserve">in South Asian Languages and Civilizations, </w:t>
      </w:r>
      <w:r w:rsidRPr="00687C29">
        <w:rPr>
          <w:rFonts w:ascii="Garamond" w:hAnsi="Garamond"/>
          <w:i/>
        </w:rPr>
        <w:t>University of Chicago</w:t>
      </w:r>
    </w:p>
    <w:p w14:paraId="1C745D59" w14:textId="5681BE08" w:rsidR="006039C0" w:rsidRPr="00687C29" w:rsidRDefault="00064FAE" w:rsidP="00017EFA">
      <w:pPr>
        <w:ind w:left="1440" w:right="-144"/>
        <w:rPr>
          <w:rFonts w:ascii="Garamond" w:hAnsi="Garamond"/>
        </w:rPr>
      </w:pPr>
      <w:r w:rsidRPr="00687C29">
        <w:rPr>
          <w:rFonts w:ascii="Garamond" w:hAnsi="Garamond"/>
        </w:rPr>
        <w:t>“Philology and the Politics of Language: The Case of Bengali, 1893-1955”</w:t>
      </w:r>
      <w:r w:rsidR="00737E47" w:rsidRPr="00687C29">
        <w:rPr>
          <w:rFonts w:ascii="Garamond" w:hAnsi="Garamond"/>
        </w:rPr>
        <w:t xml:space="preserve"> </w:t>
      </w:r>
      <w:r w:rsidR="008F147C">
        <w:rPr>
          <w:rFonts w:ascii="Garamond" w:hAnsi="Garamond"/>
        </w:rPr>
        <w:br/>
        <w:t>Committee: Rochona Majumdar</w:t>
      </w:r>
      <w:r w:rsidR="00DB0FD8">
        <w:rPr>
          <w:rFonts w:ascii="Garamond" w:hAnsi="Garamond"/>
        </w:rPr>
        <w:t xml:space="preserve"> (chair),</w:t>
      </w:r>
      <w:r w:rsidR="008F147C">
        <w:rPr>
          <w:rFonts w:ascii="Garamond" w:hAnsi="Garamond"/>
        </w:rPr>
        <w:t xml:space="preserve"> Dipesh Chakrabarty, Thibaut d’Hubert</w:t>
      </w:r>
    </w:p>
    <w:p w14:paraId="0E8C6505" w14:textId="77777777" w:rsidR="006039C0" w:rsidRPr="00687C29" w:rsidRDefault="006039C0" w:rsidP="006039C0">
      <w:pPr>
        <w:rPr>
          <w:rFonts w:ascii="Garamond" w:hAnsi="Garamond"/>
        </w:rPr>
      </w:pPr>
    </w:p>
    <w:p w14:paraId="6C20C069" w14:textId="1DAEE7E2" w:rsidR="006039C0" w:rsidRPr="00687C29" w:rsidRDefault="006039C0" w:rsidP="006039C0">
      <w:pPr>
        <w:rPr>
          <w:rFonts w:ascii="Garamond" w:hAnsi="Garamond"/>
        </w:rPr>
      </w:pPr>
      <w:r w:rsidRPr="00687C29">
        <w:rPr>
          <w:rFonts w:ascii="Garamond" w:hAnsi="Garamond"/>
        </w:rPr>
        <w:t>2011</w:t>
      </w:r>
      <w:r w:rsidR="00017EFA" w:rsidRPr="00687C29">
        <w:rPr>
          <w:rFonts w:ascii="Garamond" w:hAnsi="Garamond"/>
        </w:rPr>
        <w:t>–</w:t>
      </w:r>
      <w:r w:rsidRPr="00687C29">
        <w:rPr>
          <w:rFonts w:ascii="Garamond" w:hAnsi="Garamond"/>
        </w:rPr>
        <w:t>2012</w:t>
      </w:r>
      <w:r w:rsidR="00017EFA" w:rsidRPr="00687C29">
        <w:rPr>
          <w:rFonts w:ascii="Garamond" w:hAnsi="Garamond"/>
        </w:rPr>
        <w:tab/>
      </w:r>
      <w:r w:rsidRPr="00687C29">
        <w:rPr>
          <w:rFonts w:ascii="Garamond" w:hAnsi="Garamond"/>
          <w:bCs/>
        </w:rPr>
        <w:t xml:space="preserve">Graduate Research, Department of English, </w:t>
      </w:r>
      <w:r w:rsidRPr="00687C29">
        <w:rPr>
          <w:rFonts w:ascii="Garamond" w:hAnsi="Garamond"/>
          <w:bCs/>
          <w:i/>
          <w:iCs/>
        </w:rPr>
        <w:t>University of Oxford</w:t>
      </w:r>
      <w:r w:rsidRPr="00687C29">
        <w:rPr>
          <w:rFonts w:ascii="Garamond" w:hAnsi="Garamond"/>
        </w:rPr>
        <w:t xml:space="preserve">     </w:t>
      </w:r>
    </w:p>
    <w:p w14:paraId="08F25639" w14:textId="77777777" w:rsidR="006039C0" w:rsidRPr="00687C29" w:rsidRDefault="006039C0" w:rsidP="006039C0">
      <w:pPr>
        <w:rPr>
          <w:rFonts w:ascii="Garamond" w:hAnsi="Garamond"/>
        </w:rPr>
      </w:pPr>
    </w:p>
    <w:p w14:paraId="78794BEF" w14:textId="7D92B152" w:rsidR="006039C0" w:rsidRPr="00687C29" w:rsidRDefault="006039C0" w:rsidP="006039C0">
      <w:pPr>
        <w:rPr>
          <w:rFonts w:ascii="Garamond" w:hAnsi="Garamond"/>
        </w:rPr>
      </w:pPr>
      <w:r w:rsidRPr="00687C29">
        <w:rPr>
          <w:rFonts w:ascii="Garamond" w:hAnsi="Garamond"/>
        </w:rPr>
        <w:t>2009</w:t>
      </w:r>
      <w:r w:rsidR="00017EFA" w:rsidRPr="00687C29">
        <w:rPr>
          <w:rFonts w:ascii="Garamond" w:hAnsi="Garamond"/>
        </w:rPr>
        <w:t>–</w:t>
      </w:r>
      <w:r w:rsidRPr="00687C29">
        <w:rPr>
          <w:rFonts w:ascii="Garamond" w:hAnsi="Garamond"/>
        </w:rPr>
        <w:t>2011</w:t>
      </w:r>
      <w:r w:rsidR="00017EFA" w:rsidRPr="00687C29">
        <w:rPr>
          <w:rFonts w:ascii="Garamond" w:hAnsi="Garamond"/>
        </w:rPr>
        <w:tab/>
      </w:r>
      <w:r w:rsidRPr="00687C29">
        <w:rPr>
          <w:rFonts w:ascii="Garamond" w:hAnsi="Garamond"/>
        </w:rPr>
        <w:t xml:space="preserve">MA in English Literature, </w:t>
      </w:r>
      <w:r w:rsidRPr="00687C29">
        <w:rPr>
          <w:rFonts w:ascii="Garamond" w:hAnsi="Garamond"/>
          <w:i/>
          <w:iCs/>
        </w:rPr>
        <w:t>Jadavpur University</w:t>
      </w:r>
    </w:p>
    <w:p w14:paraId="541A0653" w14:textId="77777777" w:rsidR="006039C0" w:rsidRPr="00687C29" w:rsidRDefault="006039C0" w:rsidP="006039C0">
      <w:pPr>
        <w:rPr>
          <w:rFonts w:ascii="Garamond" w:hAnsi="Garamond"/>
        </w:rPr>
      </w:pPr>
    </w:p>
    <w:p w14:paraId="3520306A" w14:textId="20C41B04" w:rsidR="004767E1" w:rsidRDefault="006039C0" w:rsidP="00017EFA">
      <w:pPr>
        <w:ind w:left="1440" w:hanging="1440"/>
        <w:rPr>
          <w:rFonts w:ascii="Garamond" w:hAnsi="Garamond"/>
        </w:rPr>
      </w:pPr>
      <w:r w:rsidRPr="00687C29">
        <w:rPr>
          <w:rFonts w:ascii="Garamond" w:hAnsi="Garamond"/>
        </w:rPr>
        <w:t>2006</w:t>
      </w:r>
      <w:r w:rsidR="00017EFA" w:rsidRPr="00687C29">
        <w:rPr>
          <w:rFonts w:ascii="Garamond" w:hAnsi="Garamond"/>
        </w:rPr>
        <w:t>–</w:t>
      </w:r>
      <w:r w:rsidRPr="00687C29">
        <w:rPr>
          <w:rFonts w:ascii="Garamond" w:hAnsi="Garamond"/>
        </w:rPr>
        <w:t>2009</w:t>
      </w:r>
      <w:r w:rsidR="00017EFA" w:rsidRPr="00687C29">
        <w:rPr>
          <w:rFonts w:ascii="Garamond" w:hAnsi="Garamond"/>
        </w:rPr>
        <w:tab/>
      </w:r>
      <w:r w:rsidRPr="00687C29">
        <w:rPr>
          <w:rFonts w:ascii="Garamond" w:hAnsi="Garamond"/>
        </w:rPr>
        <w:t>BA</w:t>
      </w:r>
      <w:r w:rsidR="00017EFA" w:rsidRPr="00687C29">
        <w:rPr>
          <w:rFonts w:ascii="Garamond" w:hAnsi="Garamond"/>
        </w:rPr>
        <w:t xml:space="preserve"> </w:t>
      </w:r>
      <w:r w:rsidRPr="00687C29">
        <w:rPr>
          <w:rFonts w:ascii="Garamond" w:hAnsi="Garamond"/>
        </w:rPr>
        <w:t xml:space="preserve">in English Literature with Film Studies and History, </w:t>
      </w:r>
      <w:r w:rsidRPr="00687C29">
        <w:rPr>
          <w:rFonts w:ascii="Garamond" w:hAnsi="Garamond"/>
          <w:i/>
          <w:iCs/>
        </w:rPr>
        <w:t>Jadavpur University</w:t>
      </w:r>
      <w:r w:rsidRPr="00687C29">
        <w:rPr>
          <w:rFonts w:ascii="Garamond" w:hAnsi="Garamond"/>
        </w:rPr>
        <w:t xml:space="preserve"> </w:t>
      </w:r>
    </w:p>
    <w:p w14:paraId="1E4D2872" w14:textId="77777777" w:rsidR="00975812" w:rsidRPr="00687C29" w:rsidRDefault="00975812" w:rsidP="00017EFA">
      <w:pPr>
        <w:ind w:left="1440" w:hanging="1440"/>
        <w:rPr>
          <w:rFonts w:ascii="Garamond" w:hAnsi="Garamond"/>
        </w:rPr>
      </w:pPr>
    </w:p>
    <w:p w14:paraId="3A4E378E" w14:textId="77777777" w:rsidR="00D513AA" w:rsidRPr="00687C29" w:rsidRDefault="00D513AA" w:rsidP="00D513AA">
      <w:pPr>
        <w:rPr>
          <w:rFonts w:ascii="Garamond" w:hAnsi="Garamond"/>
          <w:b/>
          <w:bCs/>
          <w:u w:val="single"/>
        </w:rPr>
      </w:pPr>
    </w:p>
    <w:p w14:paraId="372301F5" w14:textId="45A96BA2" w:rsidR="00D513AA" w:rsidRPr="00687C29" w:rsidRDefault="00D513AA" w:rsidP="00D513AA">
      <w:pPr>
        <w:rPr>
          <w:rFonts w:ascii="Garamond" w:hAnsi="Garamond"/>
          <w:b/>
          <w:bCs/>
          <w:u w:val="single"/>
        </w:rPr>
      </w:pPr>
      <w:r w:rsidRPr="00687C29">
        <w:rPr>
          <w:rFonts w:ascii="Garamond" w:hAnsi="Garamond"/>
          <w:b/>
          <w:bCs/>
          <w:u w:val="single"/>
        </w:rPr>
        <w:t>RESEARCH AND TEACHING INTERESTS______________________________________</w:t>
      </w:r>
    </w:p>
    <w:p w14:paraId="3BAE0217" w14:textId="1D92FDCE" w:rsidR="004767E1" w:rsidRPr="00687C29" w:rsidRDefault="004767E1" w:rsidP="006039C0">
      <w:pPr>
        <w:rPr>
          <w:rFonts w:ascii="Garamond" w:hAnsi="Garamond"/>
          <w:b/>
          <w:bCs/>
          <w:u w:val="thick"/>
        </w:rPr>
      </w:pPr>
    </w:p>
    <w:p w14:paraId="2B1F8C52" w14:textId="6F26CAAA" w:rsidR="004767E1" w:rsidRPr="00DD26E5" w:rsidRDefault="004767E1" w:rsidP="0021380A">
      <w:pPr>
        <w:ind w:left="1440"/>
        <w:rPr>
          <w:rFonts w:ascii="Garamond" w:hAnsi="Garamond"/>
          <w:color w:val="000000"/>
        </w:rPr>
      </w:pPr>
      <w:r w:rsidRPr="00687C29">
        <w:rPr>
          <w:rFonts w:ascii="Garamond" w:hAnsi="Garamond"/>
          <w:color w:val="000000"/>
        </w:rPr>
        <w:t>Modern South Asi</w:t>
      </w:r>
      <w:r w:rsidR="00940CF0">
        <w:rPr>
          <w:rFonts w:ascii="Garamond" w:hAnsi="Garamond"/>
          <w:color w:val="000000"/>
        </w:rPr>
        <w:t>a</w:t>
      </w:r>
      <w:r w:rsidRPr="00687C29">
        <w:rPr>
          <w:rFonts w:ascii="Garamond" w:hAnsi="Garamond"/>
          <w:color w:val="000000"/>
        </w:rPr>
        <w:t xml:space="preserve">; </w:t>
      </w:r>
      <w:r w:rsidR="00EE50E7">
        <w:rPr>
          <w:rFonts w:ascii="Garamond" w:hAnsi="Garamond"/>
          <w:color w:val="000000"/>
        </w:rPr>
        <w:t xml:space="preserve">decolonization; </w:t>
      </w:r>
      <w:r w:rsidRPr="00687C29">
        <w:rPr>
          <w:rFonts w:ascii="Garamond" w:hAnsi="Garamond"/>
          <w:color w:val="000000"/>
        </w:rPr>
        <w:t xml:space="preserve">history of philology; </w:t>
      </w:r>
      <w:r w:rsidR="00940CF0">
        <w:rPr>
          <w:rFonts w:ascii="Garamond" w:hAnsi="Garamond"/>
          <w:color w:val="000000"/>
        </w:rPr>
        <w:t xml:space="preserve">critical theory; </w:t>
      </w:r>
      <w:r w:rsidRPr="00687C29">
        <w:rPr>
          <w:rFonts w:ascii="Garamond" w:hAnsi="Garamond"/>
          <w:color w:val="000000"/>
        </w:rPr>
        <w:t>book history; history of political movements; Bangladesh; gender and queer theory; postcolonialism; histories of empire; world literatures</w:t>
      </w:r>
      <w:r w:rsidR="00DD26E5">
        <w:rPr>
          <w:rFonts w:ascii="Garamond" w:hAnsi="Garamond"/>
          <w:color w:val="000000"/>
        </w:rPr>
        <w:t xml:space="preserve">; </w:t>
      </w:r>
      <w:r w:rsidR="00DD26E5">
        <w:rPr>
          <w:rFonts w:ascii="Garamond" w:hAnsi="Garamond"/>
          <w:i/>
          <w:iCs/>
          <w:color w:val="000000"/>
        </w:rPr>
        <w:t>Mahābhārata</w:t>
      </w:r>
      <w:r w:rsidR="00DD26E5">
        <w:rPr>
          <w:rFonts w:ascii="Garamond" w:hAnsi="Garamond"/>
          <w:color w:val="000000"/>
        </w:rPr>
        <w:t>;</w:t>
      </w:r>
      <w:r w:rsidR="00DD26E5">
        <w:rPr>
          <w:rFonts w:ascii="Garamond" w:hAnsi="Garamond"/>
          <w:i/>
          <w:iCs/>
          <w:color w:val="000000"/>
        </w:rPr>
        <w:t xml:space="preserve"> </w:t>
      </w:r>
      <w:r w:rsidR="00DD26E5">
        <w:rPr>
          <w:rFonts w:ascii="Garamond" w:hAnsi="Garamond"/>
          <w:color w:val="000000"/>
        </w:rPr>
        <w:t>Sanskrit</w:t>
      </w:r>
      <w:r w:rsidR="00EE50E7">
        <w:rPr>
          <w:rFonts w:ascii="Garamond" w:hAnsi="Garamond"/>
          <w:color w:val="000000"/>
        </w:rPr>
        <w:t xml:space="preserve"> literature; </w:t>
      </w:r>
      <w:r w:rsidR="00DD26E5">
        <w:rPr>
          <w:rFonts w:ascii="Garamond" w:hAnsi="Garamond"/>
          <w:color w:val="000000"/>
        </w:rPr>
        <w:t>translation.</w:t>
      </w:r>
    </w:p>
    <w:p w14:paraId="27B3CFE6" w14:textId="3A4946F3" w:rsidR="004767E1" w:rsidRPr="00687C29" w:rsidRDefault="004767E1" w:rsidP="006039C0">
      <w:pPr>
        <w:rPr>
          <w:rFonts w:ascii="Garamond" w:hAnsi="Garamond"/>
          <w:color w:val="000000"/>
        </w:rPr>
      </w:pPr>
    </w:p>
    <w:p w14:paraId="21CEA1EB" w14:textId="2557DF6C" w:rsidR="00D513AA" w:rsidRPr="00687C29" w:rsidRDefault="00D513AA" w:rsidP="00D513AA">
      <w:pPr>
        <w:rPr>
          <w:rFonts w:ascii="Garamond" w:hAnsi="Garamond"/>
          <w:b/>
          <w:bCs/>
          <w:u w:val="single"/>
        </w:rPr>
      </w:pPr>
      <w:r w:rsidRPr="00687C29">
        <w:rPr>
          <w:rFonts w:ascii="Garamond" w:hAnsi="Garamond"/>
          <w:b/>
          <w:bCs/>
          <w:u w:val="single"/>
        </w:rPr>
        <w:t>PUBLICATIONS______________________________________________________________</w:t>
      </w:r>
    </w:p>
    <w:p w14:paraId="16B091E7" w14:textId="77777777" w:rsidR="004767E1" w:rsidRPr="00687C29" w:rsidRDefault="004767E1" w:rsidP="004767E1">
      <w:pPr>
        <w:rPr>
          <w:rFonts w:ascii="Garamond" w:hAnsi="Garamond"/>
          <w:b/>
          <w:bCs/>
          <w:u w:val="thick"/>
        </w:rPr>
      </w:pPr>
    </w:p>
    <w:p w14:paraId="1D040545" w14:textId="77777777" w:rsidR="0021380A" w:rsidRPr="00687C29" w:rsidRDefault="004767E1" w:rsidP="0021380A">
      <w:pPr>
        <w:pStyle w:val="NormalWeb"/>
        <w:spacing w:before="0" w:beforeAutospacing="0" w:after="0" w:afterAutospacing="0"/>
        <w:rPr>
          <w:rFonts w:ascii="Garamond" w:hAnsi="Garamond"/>
          <w:i/>
        </w:rPr>
      </w:pPr>
      <w:r w:rsidRPr="00687C29">
        <w:rPr>
          <w:rFonts w:ascii="Garamond" w:hAnsi="Garamond"/>
          <w:b/>
          <w:bCs/>
          <w:iCs/>
        </w:rPr>
        <w:t>Book Project</w:t>
      </w:r>
      <w:r w:rsidRPr="00687C29">
        <w:rPr>
          <w:rFonts w:ascii="Garamond" w:hAnsi="Garamond"/>
          <w:iCs/>
        </w:rPr>
        <w:t xml:space="preserve">      </w:t>
      </w:r>
      <w:r w:rsidR="0021380A" w:rsidRPr="00687C29">
        <w:rPr>
          <w:rFonts w:ascii="Garamond" w:hAnsi="Garamond"/>
          <w:iCs/>
        </w:rPr>
        <w:br/>
      </w:r>
    </w:p>
    <w:p w14:paraId="30073D7F" w14:textId="324A1DEE" w:rsidR="004767E1" w:rsidRDefault="008F67BB" w:rsidP="003327BA">
      <w:pPr>
        <w:ind w:left="1440" w:hanging="1440"/>
        <w:rPr>
          <w:rFonts w:ascii="Garamond" w:eastAsia="EB Garamond" w:hAnsi="Garamond" w:cs="EB Garamond"/>
          <w:i/>
          <w:iCs/>
        </w:rPr>
      </w:pPr>
      <w:r>
        <w:rPr>
          <w:rFonts w:ascii="Garamond" w:hAnsi="Garamond"/>
          <w:iCs/>
        </w:rPr>
        <w:t>In progress</w:t>
      </w:r>
      <w:r>
        <w:rPr>
          <w:color w:val="000000"/>
          <w:sz w:val="22"/>
          <w:szCs w:val="22"/>
        </w:rPr>
        <w:tab/>
      </w:r>
      <w:r w:rsidR="00907788">
        <w:rPr>
          <w:rFonts w:ascii="Garamond" w:hAnsi="Garamond"/>
          <w:i/>
          <w:iCs/>
          <w:color w:val="000000"/>
        </w:rPr>
        <w:t>Nation</w:t>
      </w:r>
      <w:r w:rsidR="003327BA" w:rsidRPr="00EF2207">
        <w:rPr>
          <w:rFonts w:ascii="Garamond" w:hAnsi="Garamond"/>
          <w:i/>
          <w:iCs/>
          <w:color w:val="000000"/>
        </w:rPr>
        <w:t xml:space="preserve"> versus Nation-State: Decolonization and the Politics of Language in </w:t>
      </w:r>
      <w:r w:rsidR="003327BA" w:rsidRPr="00EF2207">
        <w:rPr>
          <w:rFonts w:ascii="Garamond" w:eastAsia="EB Garamond" w:hAnsi="Garamond" w:cs="EB Garamond"/>
          <w:i/>
          <w:iCs/>
        </w:rPr>
        <w:t>Bengal, 1893-1971</w:t>
      </w:r>
    </w:p>
    <w:p w14:paraId="485622C9" w14:textId="77777777" w:rsidR="003327BA" w:rsidRPr="00687C29" w:rsidRDefault="003327BA" w:rsidP="003327BA">
      <w:pPr>
        <w:ind w:left="1440" w:hanging="1440"/>
        <w:rPr>
          <w:rFonts w:ascii="Garamond" w:hAnsi="Garamond"/>
          <w:iCs/>
        </w:rPr>
      </w:pPr>
    </w:p>
    <w:p w14:paraId="3E4A3402" w14:textId="5348A181" w:rsidR="004767E1" w:rsidRPr="00687C29" w:rsidRDefault="004767E1" w:rsidP="0021380A">
      <w:pPr>
        <w:pStyle w:val="NormalWeb"/>
        <w:spacing w:before="0" w:beforeAutospacing="0" w:after="0" w:afterAutospacing="0"/>
        <w:rPr>
          <w:rFonts w:ascii="Garamond" w:hAnsi="Garamond"/>
          <w:b/>
          <w:bCs/>
          <w:iCs/>
        </w:rPr>
      </w:pPr>
      <w:r w:rsidRPr="00687C29">
        <w:rPr>
          <w:rFonts w:ascii="Garamond" w:hAnsi="Garamond"/>
          <w:b/>
          <w:bCs/>
          <w:iCs/>
        </w:rPr>
        <w:t>Articles and</w:t>
      </w:r>
      <w:r w:rsidR="003327BA">
        <w:rPr>
          <w:rFonts w:ascii="Garamond" w:hAnsi="Garamond"/>
          <w:b/>
          <w:bCs/>
          <w:iCs/>
        </w:rPr>
        <w:t xml:space="preserve"> Book</w:t>
      </w:r>
      <w:r w:rsidRPr="00687C29">
        <w:rPr>
          <w:rFonts w:ascii="Garamond" w:hAnsi="Garamond"/>
          <w:b/>
          <w:bCs/>
          <w:iCs/>
        </w:rPr>
        <w:t xml:space="preserve"> </w:t>
      </w:r>
      <w:r w:rsidR="00017EFA" w:rsidRPr="00687C29">
        <w:rPr>
          <w:rFonts w:ascii="Garamond" w:hAnsi="Garamond"/>
          <w:b/>
          <w:bCs/>
          <w:iCs/>
        </w:rPr>
        <w:t>C</w:t>
      </w:r>
      <w:r w:rsidRPr="00687C29">
        <w:rPr>
          <w:rFonts w:ascii="Garamond" w:hAnsi="Garamond"/>
          <w:b/>
          <w:bCs/>
          <w:iCs/>
        </w:rPr>
        <w:t>hapters</w:t>
      </w:r>
    </w:p>
    <w:p w14:paraId="31E308E9" w14:textId="6DD98E36" w:rsidR="004767E1" w:rsidRPr="00687C29" w:rsidRDefault="004767E1" w:rsidP="004767E1">
      <w:pPr>
        <w:pStyle w:val="NormalWeb"/>
        <w:spacing w:before="0" w:beforeAutospacing="0" w:after="0" w:afterAutospacing="0"/>
        <w:rPr>
          <w:rFonts w:ascii="Garamond" w:hAnsi="Garamond"/>
          <w:iCs/>
          <w:u w:val="single"/>
        </w:rPr>
      </w:pPr>
    </w:p>
    <w:p w14:paraId="432A100D" w14:textId="31FEED23" w:rsidR="004767E1" w:rsidRPr="00687C29" w:rsidRDefault="00AB0FDB" w:rsidP="004767E1">
      <w:pPr>
        <w:pStyle w:val="NormalWeb"/>
        <w:spacing w:before="0" w:beforeAutospacing="0" w:after="0" w:afterAutospacing="0"/>
        <w:rPr>
          <w:rFonts w:ascii="Garamond" w:hAnsi="Garamond"/>
          <w:color w:val="000000"/>
        </w:rPr>
      </w:pPr>
      <w:r>
        <w:rPr>
          <w:rFonts w:ascii="Garamond" w:hAnsi="Garamond"/>
          <w:iCs/>
        </w:rPr>
        <w:t>In progress</w:t>
      </w:r>
      <w:r w:rsidR="00017EFA" w:rsidRPr="00687C29">
        <w:rPr>
          <w:rFonts w:ascii="Garamond" w:hAnsi="Garamond"/>
          <w:i/>
        </w:rPr>
        <w:tab/>
      </w:r>
      <w:r w:rsidR="007079A2">
        <w:rPr>
          <w:rFonts w:ascii="Garamond" w:hAnsi="Garamond"/>
          <w:iCs/>
        </w:rPr>
        <w:t>“</w:t>
      </w:r>
      <w:r w:rsidR="004767E1" w:rsidRPr="00687C29">
        <w:rPr>
          <w:rFonts w:ascii="Garamond" w:hAnsi="Garamond"/>
          <w:color w:val="000000"/>
        </w:rPr>
        <w:t xml:space="preserve">From Philology to Linguistic Nationalism: </w:t>
      </w:r>
      <w:r w:rsidR="000741EF">
        <w:rPr>
          <w:rFonts w:ascii="Garamond" w:hAnsi="Garamond"/>
          <w:color w:val="000000"/>
        </w:rPr>
        <w:t>Language and Popular Sovereignty</w:t>
      </w:r>
      <w:r w:rsidR="004767E1" w:rsidRPr="00687C29">
        <w:rPr>
          <w:rFonts w:ascii="Garamond" w:hAnsi="Garamond"/>
          <w:color w:val="000000"/>
        </w:rPr>
        <w:t xml:space="preserve"> in </w:t>
      </w:r>
    </w:p>
    <w:p w14:paraId="4C7E489E" w14:textId="45D0BE0E" w:rsidR="0055556B" w:rsidRDefault="004767E1" w:rsidP="0055556B">
      <w:pPr>
        <w:rPr>
          <w:rFonts w:ascii="Garamond" w:hAnsi="Garamond"/>
          <w:color w:val="000000"/>
        </w:rPr>
      </w:pPr>
      <w:r w:rsidRPr="00687C29">
        <w:rPr>
          <w:rFonts w:ascii="Garamond" w:hAnsi="Garamond"/>
          <w:color w:val="000000"/>
        </w:rPr>
        <w:t xml:space="preserve">                        </w:t>
      </w:r>
      <w:r w:rsidR="000741EF">
        <w:rPr>
          <w:rFonts w:ascii="Garamond" w:hAnsi="Garamond"/>
          <w:color w:val="000000"/>
        </w:rPr>
        <w:t xml:space="preserve">East </w:t>
      </w:r>
      <w:r w:rsidRPr="00687C29">
        <w:rPr>
          <w:rFonts w:ascii="Garamond" w:hAnsi="Garamond"/>
          <w:color w:val="000000"/>
        </w:rPr>
        <w:t>Pakistan, 1947-1971”</w:t>
      </w:r>
      <w:r w:rsidR="007079A2">
        <w:rPr>
          <w:rFonts w:ascii="Garamond" w:hAnsi="Garamond"/>
          <w:color w:val="000000"/>
        </w:rPr>
        <w:br/>
      </w:r>
    </w:p>
    <w:p w14:paraId="3C2E2D05" w14:textId="2836F2F8" w:rsidR="0055556B" w:rsidRPr="00116F48" w:rsidRDefault="007079A2" w:rsidP="0055556B">
      <w:pPr>
        <w:ind w:left="1440" w:hanging="1440"/>
      </w:pPr>
      <w:r w:rsidRPr="00116F48">
        <w:rPr>
          <w:rFonts w:ascii="Garamond" w:hAnsi="Garamond"/>
          <w:color w:val="000000"/>
        </w:rPr>
        <w:lastRenderedPageBreak/>
        <w:t>In progress</w:t>
      </w:r>
      <w:r w:rsidRPr="00116F48">
        <w:rPr>
          <w:rFonts w:ascii="Garamond" w:hAnsi="Garamond"/>
          <w:color w:val="000000"/>
        </w:rPr>
        <w:tab/>
        <w:t>“</w:t>
      </w:r>
      <w:r w:rsidR="0055556B" w:rsidRPr="00116F48">
        <w:rPr>
          <w:rFonts w:ascii="EB Garamond" w:hAnsi="EB Garamond"/>
          <w:color w:val="000000"/>
        </w:rPr>
        <w:t>Constructing the Linguistic Subject: Bengali Muslim periodical</w:t>
      </w:r>
      <w:r w:rsidR="00325CF2">
        <w:rPr>
          <w:rFonts w:ascii="EB Garamond" w:hAnsi="EB Garamond"/>
          <w:color w:val="000000"/>
        </w:rPr>
        <w:t>s</w:t>
      </w:r>
      <w:r w:rsidR="0055556B" w:rsidRPr="00116F48">
        <w:rPr>
          <w:rFonts w:ascii="EB Garamond" w:hAnsi="EB Garamond"/>
          <w:color w:val="000000"/>
        </w:rPr>
        <w:t xml:space="preserve">, 1920-1940.” </w:t>
      </w:r>
    </w:p>
    <w:p w14:paraId="26145D87" w14:textId="7654D1D1" w:rsidR="00821E4E" w:rsidRPr="00687C29" w:rsidRDefault="00821E4E" w:rsidP="004767E1">
      <w:pPr>
        <w:pStyle w:val="NormalWeb"/>
        <w:spacing w:before="0" w:beforeAutospacing="0" w:after="0" w:afterAutospacing="0"/>
        <w:rPr>
          <w:rFonts w:ascii="Garamond" w:hAnsi="Garamond"/>
          <w:color w:val="000000"/>
        </w:rPr>
      </w:pPr>
    </w:p>
    <w:p w14:paraId="4E86A54E" w14:textId="38DC8B41" w:rsidR="00046B71" w:rsidRDefault="00821E4E" w:rsidP="00046B71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  <w:color w:val="000000"/>
        </w:rPr>
      </w:pPr>
      <w:r w:rsidRPr="00687C29">
        <w:rPr>
          <w:rFonts w:ascii="Garamond" w:hAnsi="Garamond"/>
          <w:color w:val="000000"/>
        </w:rPr>
        <w:t>2021</w:t>
      </w:r>
      <w:r w:rsidR="00017EFA" w:rsidRPr="00687C29">
        <w:rPr>
          <w:rFonts w:ascii="Garamond" w:hAnsi="Garamond"/>
          <w:color w:val="000000"/>
        </w:rPr>
        <w:tab/>
      </w:r>
      <w:r w:rsidRPr="00687C29">
        <w:rPr>
          <w:rFonts w:ascii="Garamond" w:hAnsi="Garamond"/>
          <w:color w:val="000000"/>
        </w:rPr>
        <w:t>“</w:t>
      </w:r>
      <w:r w:rsidR="007079A2">
        <w:rPr>
          <w:rFonts w:ascii="Garamond" w:hAnsi="Garamond"/>
          <w:color w:val="000000"/>
        </w:rPr>
        <w:t>From Fascism to Famine</w:t>
      </w:r>
      <w:r w:rsidR="002458BF">
        <w:rPr>
          <w:rFonts w:ascii="Garamond" w:hAnsi="Garamond"/>
          <w:color w:val="000000"/>
        </w:rPr>
        <w:t xml:space="preserve">: </w:t>
      </w:r>
      <w:r w:rsidR="007079A2">
        <w:rPr>
          <w:rFonts w:ascii="Garamond" w:hAnsi="Garamond"/>
          <w:color w:val="000000"/>
        </w:rPr>
        <w:t xml:space="preserve">Peasant </w:t>
      </w:r>
      <w:r w:rsidR="0055556B">
        <w:rPr>
          <w:rFonts w:ascii="Garamond" w:hAnsi="Garamond"/>
          <w:color w:val="000000"/>
        </w:rPr>
        <w:t>p</w:t>
      </w:r>
      <w:r w:rsidR="007079A2">
        <w:rPr>
          <w:rFonts w:ascii="Garamond" w:hAnsi="Garamond"/>
          <w:color w:val="000000"/>
        </w:rPr>
        <w:t>assivity and t</w:t>
      </w:r>
      <w:r w:rsidR="002458BF">
        <w:rPr>
          <w:rFonts w:ascii="Garamond" w:hAnsi="Garamond"/>
          <w:color w:val="000000"/>
        </w:rPr>
        <w:t xml:space="preserve">he </w:t>
      </w:r>
      <w:r w:rsidR="0055556B">
        <w:rPr>
          <w:rFonts w:ascii="Garamond" w:hAnsi="Garamond"/>
          <w:color w:val="000000"/>
        </w:rPr>
        <w:t>l</w:t>
      </w:r>
      <w:r w:rsidR="002458BF">
        <w:rPr>
          <w:rFonts w:ascii="Garamond" w:hAnsi="Garamond"/>
          <w:color w:val="000000"/>
        </w:rPr>
        <w:t xml:space="preserve">iterature of </w:t>
      </w:r>
      <w:r w:rsidR="0055556B">
        <w:rPr>
          <w:rFonts w:ascii="Garamond" w:hAnsi="Garamond"/>
          <w:color w:val="000000"/>
        </w:rPr>
        <w:t>c</w:t>
      </w:r>
      <w:r w:rsidR="002458BF">
        <w:rPr>
          <w:rFonts w:ascii="Garamond" w:hAnsi="Garamond"/>
          <w:color w:val="000000"/>
        </w:rPr>
        <w:t xml:space="preserve">onscience and </w:t>
      </w:r>
      <w:r w:rsidR="0055556B">
        <w:rPr>
          <w:rFonts w:ascii="Garamond" w:hAnsi="Garamond"/>
          <w:color w:val="000000"/>
        </w:rPr>
        <w:t>c</w:t>
      </w:r>
      <w:r w:rsidR="002458BF">
        <w:rPr>
          <w:rFonts w:ascii="Garamond" w:hAnsi="Garamond"/>
          <w:color w:val="000000"/>
        </w:rPr>
        <w:t>omplicity in Bengal, 1941-1944</w:t>
      </w:r>
      <w:r w:rsidRPr="00687C29">
        <w:rPr>
          <w:rFonts w:ascii="Garamond" w:hAnsi="Garamond"/>
          <w:color w:val="000000"/>
        </w:rPr>
        <w:t xml:space="preserve">,” </w:t>
      </w:r>
      <w:r w:rsidRPr="00687C29">
        <w:rPr>
          <w:rFonts w:ascii="Garamond" w:hAnsi="Garamond"/>
          <w:i/>
          <w:iCs/>
          <w:color w:val="000000"/>
        </w:rPr>
        <w:t>Modern Asian Studies</w:t>
      </w:r>
      <w:r w:rsidRPr="00687C29">
        <w:rPr>
          <w:rFonts w:ascii="Garamond" w:hAnsi="Garamond"/>
          <w:color w:val="000000"/>
        </w:rPr>
        <w:t xml:space="preserve">, special issue </w:t>
      </w:r>
      <w:r w:rsidR="00085B48">
        <w:rPr>
          <w:rFonts w:ascii="Garamond" w:hAnsi="Garamond"/>
          <w:color w:val="000000"/>
        </w:rPr>
        <w:t xml:space="preserve">“World War II in South Asia” </w:t>
      </w:r>
      <w:r w:rsidR="00017EFA" w:rsidRPr="00687C29">
        <w:rPr>
          <w:rFonts w:ascii="Garamond" w:hAnsi="Garamond"/>
          <w:color w:val="000000"/>
        </w:rPr>
        <w:t>co</w:t>
      </w:r>
      <w:r w:rsidRPr="00687C29">
        <w:rPr>
          <w:rFonts w:ascii="Garamond" w:hAnsi="Garamond"/>
          <w:color w:val="000000"/>
        </w:rPr>
        <w:t xml:space="preserve">edited by </w:t>
      </w:r>
      <w:r w:rsidR="0068389B" w:rsidRPr="00687C29">
        <w:rPr>
          <w:rFonts w:ascii="Garamond" w:hAnsi="Garamond"/>
          <w:color w:val="000000"/>
        </w:rPr>
        <w:t xml:space="preserve">Isabel Huacuja Alonso </w:t>
      </w:r>
      <w:r w:rsidR="0068389B">
        <w:rPr>
          <w:rFonts w:ascii="Garamond" w:hAnsi="Garamond"/>
          <w:color w:val="000000"/>
        </w:rPr>
        <w:t xml:space="preserve">and </w:t>
      </w:r>
      <w:r w:rsidRPr="00687C29">
        <w:rPr>
          <w:rFonts w:ascii="Garamond" w:hAnsi="Garamond"/>
          <w:color w:val="000000"/>
        </w:rPr>
        <w:t xml:space="preserve">Andrew Amstutz </w:t>
      </w:r>
      <w:r w:rsidR="00017EFA" w:rsidRPr="00687C29">
        <w:rPr>
          <w:rFonts w:ascii="Garamond" w:hAnsi="Garamond"/>
          <w:color w:val="000000"/>
        </w:rPr>
        <w:t>(</w:t>
      </w:r>
      <w:r w:rsidR="003327BA">
        <w:rPr>
          <w:rFonts w:ascii="Garamond" w:hAnsi="Garamond"/>
          <w:color w:val="000000"/>
        </w:rPr>
        <w:t>accepted</w:t>
      </w:r>
      <w:r w:rsidR="00046B71">
        <w:rPr>
          <w:rFonts w:ascii="Garamond" w:hAnsi="Garamond" w:hint="cs"/>
          <w:color w:val="000000"/>
        </w:rPr>
        <w:t>)</w:t>
      </w:r>
    </w:p>
    <w:p w14:paraId="17DAAFEA" w14:textId="77777777" w:rsidR="008F7482" w:rsidRDefault="008F7482" w:rsidP="00046B71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  <w:color w:val="000000"/>
        </w:rPr>
      </w:pPr>
    </w:p>
    <w:p w14:paraId="4E1913F6" w14:textId="39AFFDEF" w:rsidR="00821E4E" w:rsidRDefault="00046B71" w:rsidP="004A5978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  <w:bCs/>
          <w:color w:val="000000"/>
        </w:rPr>
      </w:pPr>
      <w:r>
        <w:rPr>
          <w:rFonts w:ascii="Garamond" w:hAnsi="Garamond"/>
          <w:color w:val="000000"/>
        </w:rPr>
        <w:t>2021</w:t>
      </w:r>
      <w:r w:rsidR="00821E4E" w:rsidRPr="00687C29">
        <w:rPr>
          <w:rFonts w:ascii="Garamond" w:hAnsi="Garamond"/>
          <w:color w:val="000000"/>
        </w:rPr>
        <w:t xml:space="preserve"> </w:t>
      </w:r>
      <w:r w:rsidR="0021380A" w:rsidRPr="00687C29">
        <w:rPr>
          <w:rFonts w:ascii="Garamond" w:hAnsi="Garamond"/>
          <w:color w:val="000000"/>
        </w:rPr>
        <w:tab/>
      </w:r>
      <w:r w:rsidR="00821E4E" w:rsidRPr="00687C29">
        <w:rPr>
          <w:rFonts w:ascii="Garamond" w:hAnsi="Garamond"/>
          <w:color w:val="000000"/>
        </w:rPr>
        <w:t>“</w:t>
      </w:r>
      <w:r w:rsidR="00821E4E" w:rsidRPr="00687C29">
        <w:rPr>
          <w:rFonts w:ascii="Garamond" w:hAnsi="Garamond"/>
          <w:bCs/>
          <w:color w:val="000000"/>
        </w:rPr>
        <w:t xml:space="preserve">How to Be Political without Being Polemical: The Debate between Bankimchandra  </w:t>
      </w:r>
      <w:r w:rsidR="00821E4E" w:rsidRPr="00687C29">
        <w:rPr>
          <w:rFonts w:ascii="Garamond" w:hAnsi="Garamond"/>
          <w:bCs/>
          <w:color w:val="000000"/>
        </w:rPr>
        <w:br/>
        <w:t xml:space="preserve">Chattopadhyay and Rabindranath Tagore over the </w:t>
      </w:r>
      <w:r w:rsidR="00821E4E" w:rsidRPr="00687C29">
        <w:rPr>
          <w:rFonts w:ascii="Garamond" w:hAnsi="Garamond"/>
          <w:bCs/>
          <w:i/>
          <w:iCs/>
          <w:color w:val="000000"/>
        </w:rPr>
        <w:t>Kṛṣṇacaritra</w:t>
      </w:r>
      <w:r w:rsidR="00821E4E" w:rsidRPr="00687C29">
        <w:rPr>
          <w:rFonts w:ascii="Garamond" w:hAnsi="Garamond"/>
          <w:bCs/>
          <w:color w:val="000000"/>
        </w:rPr>
        <w:t xml:space="preserve">,” in </w:t>
      </w:r>
      <w:r w:rsidR="00821E4E" w:rsidRPr="00687C29">
        <w:rPr>
          <w:rFonts w:ascii="Garamond" w:hAnsi="Garamond"/>
          <w:bCs/>
          <w:i/>
          <w:iCs/>
          <w:color w:val="000000"/>
        </w:rPr>
        <w:t xml:space="preserve">Many  </w:t>
      </w:r>
      <w:r w:rsidR="00821E4E" w:rsidRPr="00687C29">
        <w:rPr>
          <w:rFonts w:ascii="Garamond" w:hAnsi="Garamond"/>
          <w:bCs/>
          <w:i/>
          <w:iCs/>
          <w:color w:val="000000"/>
        </w:rPr>
        <w:br/>
        <w:t>Mahābhārata</w:t>
      </w:r>
      <w:r w:rsidR="00821E4E" w:rsidRPr="00687C29">
        <w:rPr>
          <w:rFonts w:ascii="Garamond" w:hAnsi="Garamond"/>
          <w:bCs/>
          <w:color w:val="000000"/>
        </w:rPr>
        <w:t xml:space="preserve">s, eds. Nell Shapiro Hawley and </w:t>
      </w:r>
      <w:proofErr w:type="spellStart"/>
      <w:r w:rsidR="00821E4E" w:rsidRPr="00687C29">
        <w:rPr>
          <w:rFonts w:ascii="Garamond" w:hAnsi="Garamond"/>
          <w:bCs/>
          <w:color w:val="000000"/>
        </w:rPr>
        <w:t>Sohini</w:t>
      </w:r>
      <w:proofErr w:type="spellEnd"/>
      <w:r w:rsidR="00821E4E" w:rsidRPr="00687C29">
        <w:rPr>
          <w:rFonts w:ascii="Garamond" w:hAnsi="Garamond"/>
          <w:bCs/>
          <w:color w:val="000000"/>
        </w:rPr>
        <w:t xml:space="preserve"> Sarah Pillai</w:t>
      </w:r>
      <w:r w:rsidR="004A5978">
        <w:rPr>
          <w:rFonts w:ascii="Garamond" w:hAnsi="Garamond"/>
          <w:bCs/>
          <w:color w:val="000000"/>
        </w:rPr>
        <w:t xml:space="preserve"> (</w:t>
      </w:r>
      <w:r>
        <w:rPr>
          <w:rFonts w:ascii="Garamond" w:hAnsi="Garamond"/>
          <w:bCs/>
          <w:color w:val="000000"/>
        </w:rPr>
        <w:t>SUNY Press</w:t>
      </w:r>
      <w:r w:rsidR="004A5978">
        <w:rPr>
          <w:rFonts w:ascii="Garamond" w:hAnsi="Garamond"/>
          <w:bCs/>
          <w:color w:val="000000"/>
        </w:rPr>
        <w:t>, 2021), 279-304.</w:t>
      </w:r>
    </w:p>
    <w:p w14:paraId="72BD40B4" w14:textId="61681B52" w:rsidR="002900BF" w:rsidRDefault="002900BF" w:rsidP="00821E4E">
      <w:pPr>
        <w:pStyle w:val="NormalWeb"/>
        <w:spacing w:before="0" w:beforeAutospacing="0" w:after="0" w:afterAutospacing="0"/>
        <w:rPr>
          <w:rFonts w:ascii="Garamond" w:hAnsi="Garamond"/>
          <w:bCs/>
          <w:color w:val="000000"/>
        </w:rPr>
      </w:pPr>
    </w:p>
    <w:p w14:paraId="71ED0236" w14:textId="3158E185" w:rsidR="002900BF" w:rsidRDefault="002900BF" w:rsidP="00821E4E">
      <w:pPr>
        <w:pStyle w:val="NormalWeb"/>
        <w:spacing w:before="0" w:beforeAutospacing="0" w:after="0" w:afterAutospacing="0"/>
        <w:rPr>
          <w:rFonts w:ascii="Garamond" w:hAnsi="Garamond"/>
          <w:b/>
          <w:color w:val="000000"/>
        </w:rPr>
      </w:pPr>
      <w:r w:rsidRPr="002900BF">
        <w:rPr>
          <w:rFonts w:ascii="Garamond" w:hAnsi="Garamond"/>
          <w:b/>
          <w:color w:val="000000"/>
        </w:rPr>
        <w:t>Reviews</w:t>
      </w:r>
      <w:r>
        <w:rPr>
          <w:rFonts w:ascii="Garamond" w:hAnsi="Garamond"/>
          <w:b/>
          <w:color w:val="000000"/>
        </w:rPr>
        <w:t xml:space="preserve"> and Short </w:t>
      </w:r>
      <w:r w:rsidRPr="002900BF">
        <w:rPr>
          <w:rFonts w:ascii="Garamond" w:hAnsi="Garamond"/>
          <w:b/>
          <w:color w:val="000000"/>
        </w:rPr>
        <w:t>Essays</w:t>
      </w:r>
    </w:p>
    <w:p w14:paraId="553DD644" w14:textId="0C8CA719" w:rsidR="008F7482" w:rsidRPr="008F7482" w:rsidRDefault="008F7482" w:rsidP="00821E4E">
      <w:pPr>
        <w:pStyle w:val="NormalWeb"/>
        <w:spacing w:before="0" w:beforeAutospacing="0" w:after="0" w:afterAutospacing="0"/>
        <w:rPr>
          <w:bCs/>
          <w:i/>
          <w:iCs/>
          <w:color w:val="000000"/>
          <w:sz w:val="22"/>
          <w:szCs w:val="22"/>
          <w:cs/>
        </w:rPr>
      </w:pPr>
    </w:p>
    <w:p w14:paraId="26D00442" w14:textId="3E6E9E3F" w:rsidR="00BE56F4" w:rsidRPr="00BE56F4" w:rsidRDefault="00BE56F4" w:rsidP="00BE56F4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>2021</w:t>
      </w:r>
      <w:r>
        <w:rPr>
          <w:rFonts w:ascii="Garamond" w:hAnsi="Garamond"/>
          <w:bCs/>
          <w:color w:val="000000"/>
        </w:rPr>
        <w:tab/>
        <w:t xml:space="preserve">Review of Partha Chatterjee, </w:t>
      </w:r>
      <w:r>
        <w:rPr>
          <w:rFonts w:ascii="Garamond" w:hAnsi="Garamond"/>
          <w:bCs/>
          <w:i/>
          <w:iCs/>
          <w:color w:val="000000"/>
        </w:rPr>
        <w:t xml:space="preserve">I am the People: Reflections on Popular Sovereignty Today </w:t>
      </w:r>
      <w:r>
        <w:rPr>
          <w:rFonts w:ascii="Garamond" w:hAnsi="Garamond"/>
          <w:bCs/>
          <w:color w:val="000000"/>
        </w:rPr>
        <w:t xml:space="preserve">(Columbia University Press, 2020), </w:t>
      </w:r>
      <w:r>
        <w:rPr>
          <w:rFonts w:ascii="Garamond" w:hAnsi="Garamond"/>
          <w:bCs/>
          <w:i/>
          <w:iCs/>
          <w:color w:val="000000"/>
        </w:rPr>
        <w:t xml:space="preserve">South Asian History and Culture </w:t>
      </w:r>
      <w:r>
        <w:rPr>
          <w:rFonts w:ascii="Garamond" w:hAnsi="Garamond"/>
          <w:bCs/>
          <w:color w:val="000000"/>
        </w:rPr>
        <w:t>[</w:t>
      </w:r>
      <w:r w:rsidR="005A56EB">
        <w:rPr>
          <w:rFonts w:ascii="Garamond" w:hAnsi="Garamond"/>
          <w:bCs/>
          <w:color w:val="000000"/>
        </w:rPr>
        <w:t>in press</w:t>
      </w:r>
      <w:r>
        <w:rPr>
          <w:rFonts w:ascii="Garamond" w:hAnsi="Garamond"/>
          <w:bCs/>
          <w:color w:val="000000"/>
        </w:rPr>
        <w:t>]</w:t>
      </w:r>
    </w:p>
    <w:p w14:paraId="289E9D48" w14:textId="6804897A" w:rsidR="002900BF" w:rsidRDefault="002900BF" w:rsidP="00821E4E">
      <w:pPr>
        <w:pStyle w:val="NormalWeb"/>
        <w:spacing w:before="0" w:beforeAutospacing="0" w:after="0" w:afterAutospacing="0"/>
        <w:rPr>
          <w:rFonts w:ascii="Garamond" w:hAnsi="Garamond"/>
          <w:bCs/>
          <w:color w:val="000000"/>
        </w:rPr>
      </w:pPr>
    </w:p>
    <w:p w14:paraId="57CE1D1A" w14:textId="2662CD4A" w:rsidR="002900BF" w:rsidRPr="002900BF" w:rsidRDefault="002900BF" w:rsidP="002900BF">
      <w:pPr>
        <w:ind w:left="1440" w:hanging="1440"/>
        <w:rPr>
          <w:rFonts w:ascii="Garamond" w:hAnsi="Garamond"/>
          <w:bCs/>
        </w:rPr>
      </w:pPr>
      <w:r w:rsidRPr="002900BF">
        <w:rPr>
          <w:rFonts w:ascii="Garamond" w:hAnsi="Garamond"/>
          <w:bCs/>
          <w:color w:val="000000"/>
        </w:rPr>
        <w:t>202</w:t>
      </w:r>
      <w:r w:rsidR="00BE56F4">
        <w:rPr>
          <w:rFonts w:ascii="Garamond" w:hAnsi="Garamond"/>
          <w:bCs/>
          <w:color w:val="000000"/>
        </w:rPr>
        <w:t>1</w:t>
      </w:r>
      <w:r w:rsidRPr="002900BF">
        <w:rPr>
          <w:rFonts w:ascii="Garamond" w:hAnsi="Garamond"/>
          <w:bCs/>
          <w:color w:val="000000"/>
        </w:rPr>
        <w:tab/>
        <w:t xml:space="preserve">Review of </w:t>
      </w:r>
      <w:r w:rsidRPr="002900BF">
        <w:rPr>
          <w:rFonts w:ascii="Garamond" w:hAnsi="Garamond"/>
          <w:bCs/>
        </w:rPr>
        <w:t xml:space="preserve">Sanjib Baruah, </w:t>
      </w:r>
      <w:r w:rsidRPr="002900BF">
        <w:rPr>
          <w:rFonts w:ascii="Garamond" w:hAnsi="Garamond"/>
          <w:bCs/>
          <w:i/>
        </w:rPr>
        <w:t xml:space="preserve">In the Name of the Nation: India and </w:t>
      </w:r>
      <w:r>
        <w:rPr>
          <w:rFonts w:ascii="Garamond" w:hAnsi="Garamond"/>
          <w:bCs/>
          <w:i/>
        </w:rPr>
        <w:t>I</w:t>
      </w:r>
      <w:r w:rsidRPr="002900BF">
        <w:rPr>
          <w:rFonts w:ascii="Garamond" w:hAnsi="Garamond"/>
          <w:bCs/>
          <w:i/>
        </w:rPr>
        <w:t xml:space="preserve">ts Northeast </w:t>
      </w:r>
      <w:r w:rsidRPr="002900BF">
        <w:rPr>
          <w:rFonts w:ascii="Garamond" w:hAnsi="Garamond"/>
          <w:bCs/>
          <w:iCs/>
        </w:rPr>
        <w:t>(</w:t>
      </w:r>
      <w:r w:rsidRPr="002900BF">
        <w:rPr>
          <w:rFonts w:ascii="Garamond" w:hAnsi="Garamond"/>
          <w:bCs/>
        </w:rPr>
        <w:t xml:space="preserve">Stanford University Press, 2020), </w:t>
      </w:r>
      <w:r w:rsidRPr="002900BF">
        <w:rPr>
          <w:rFonts w:ascii="Garamond" w:hAnsi="Garamond"/>
          <w:bCs/>
          <w:i/>
          <w:iCs/>
        </w:rPr>
        <w:t>Indian Economic and Social History Review</w:t>
      </w:r>
      <w:r w:rsidR="004A5978">
        <w:rPr>
          <w:rFonts w:ascii="Garamond" w:hAnsi="Garamond"/>
          <w:bCs/>
          <w:i/>
          <w:iCs/>
        </w:rPr>
        <w:t xml:space="preserve"> </w:t>
      </w:r>
      <w:r w:rsidR="004A5978">
        <w:rPr>
          <w:rFonts w:ascii="Garamond" w:hAnsi="Garamond"/>
          <w:bCs/>
        </w:rPr>
        <w:t>58:2 (2021): 283-6.</w:t>
      </w:r>
      <w:r w:rsidR="004A5978">
        <w:rPr>
          <w:rFonts w:ascii="Garamond" w:hAnsi="Garamond"/>
          <w:bCs/>
          <w:i/>
          <w:iCs/>
        </w:rPr>
        <w:br/>
      </w:r>
    </w:p>
    <w:p w14:paraId="0245CD7F" w14:textId="4AE92075" w:rsidR="00821E4E" w:rsidRPr="00687C29" w:rsidRDefault="00821E4E" w:rsidP="00821E4E">
      <w:pPr>
        <w:pStyle w:val="NormalWeb"/>
        <w:spacing w:before="0" w:beforeAutospacing="0" w:after="0" w:afterAutospacing="0"/>
        <w:rPr>
          <w:rFonts w:ascii="Garamond" w:hAnsi="Garamond"/>
          <w:bCs/>
          <w:color w:val="000000"/>
        </w:rPr>
      </w:pPr>
    </w:p>
    <w:p w14:paraId="6E340F12" w14:textId="5FEC024F" w:rsidR="00821E4E" w:rsidRPr="00687C29" w:rsidRDefault="00821E4E" w:rsidP="0021380A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  <w:color w:val="000000"/>
        </w:rPr>
      </w:pPr>
      <w:r w:rsidRPr="00687C29">
        <w:rPr>
          <w:rFonts w:ascii="Garamond" w:hAnsi="Garamond"/>
          <w:bCs/>
          <w:color w:val="000000"/>
        </w:rPr>
        <w:t xml:space="preserve">2015      </w:t>
      </w:r>
      <w:r w:rsidR="0021380A" w:rsidRPr="00687C29">
        <w:rPr>
          <w:rFonts w:ascii="Garamond" w:hAnsi="Garamond"/>
          <w:bCs/>
          <w:color w:val="000000"/>
        </w:rPr>
        <w:tab/>
      </w:r>
      <w:r w:rsidRPr="00687C29">
        <w:rPr>
          <w:rFonts w:ascii="Garamond" w:hAnsi="Garamond"/>
          <w:color w:val="000000"/>
        </w:rPr>
        <w:t>“The Religious History of the Hindus and the Liberal Present of India,”</w:t>
      </w:r>
      <w:r w:rsidR="002900BF">
        <w:rPr>
          <w:rFonts w:ascii="Garamond" w:hAnsi="Garamond"/>
          <w:color w:val="000000"/>
        </w:rPr>
        <w:t xml:space="preserve"> an essay on Wendy Doniger’s </w:t>
      </w:r>
      <w:proofErr w:type="gramStart"/>
      <w:r w:rsidR="002900BF">
        <w:rPr>
          <w:rFonts w:ascii="Garamond" w:hAnsi="Garamond"/>
          <w:i/>
          <w:iCs/>
          <w:color w:val="000000"/>
        </w:rPr>
        <w:t>The</w:t>
      </w:r>
      <w:proofErr w:type="gramEnd"/>
      <w:r w:rsidR="002900BF">
        <w:rPr>
          <w:rFonts w:ascii="Garamond" w:hAnsi="Garamond"/>
          <w:i/>
          <w:iCs/>
          <w:color w:val="000000"/>
        </w:rPr>
        <w:t xml:space="preserve"> Hindus: An Alternative History</w:t>
      </w:r>
      <w:r w:rsidR="0068389B">
        <w:rPr>
          <w:rFonts w:ascii="Garamond" w:hAnsi="Garamond"/>
          <w:color w:val="000000"/>
        </w:rPr>
        <w:t>,</w:t>
      </w:r>
      <w:r w:rsidRPr="00687C29">
        <w:rPr>
          <w:rFonts w:ascii="Garamond" w:hAnsi="Garamond"/>
          <w:color w:val="000000"/>
        </w:rPr>
        <w:t xml:space="preserve"> trans</w:t>
      </w:r>
      <w:r w:rsidR="0021380A" w:rsidRPr="00687C29">
        <w:rPr>
          <w:rFonts w:ascii="Garamond" w:hAnsi="Garamond"/>
          <w:color w:val="000000"/>
        </w:rPr>
        <w:t>.</w:t>
      </w:r>
      <w:r w:rsidRPr="00687C29">
        <w:rPr>
          <w:rFonts w:ascii="Garamond" w:hAnsi="Garamond"/>
          <w:color w:val="000000"/>
        </w:rPr>
        <w:t xml:space="preserve"> into Hebrew by Eilat Maoz, </w:t>
      </w:r>
      <w:r w:rsidRPr="00687C29">
        <w:rPr>
          <w:rFonts w:ascii="Garamond" w:hAnsi="Garamond"/>
          <w:i/>
          <w:iCs/>
          <w:color w:val="000000"/>
        </w:rPr>
        <w:t>Theory and Criticism</w:t>
      </w:r>
      <w:r w:rsidRPr="00687C29">
        <w:rPr>
          <w:rFonts w:ascii="Garamond" w:hAnsi="Garamond"/>
          <w:color w:val="000000"/>
        </w:rPr>
        <w:t xml:space="preserve"> (</w:t>
      </w:r>
      <w:r w:rsidRPr="00687C29">
        <w:rPr>
          <w:rFonts w:ascii="Garamond" w:hAnsi="Garamond"/>
          <w:i/>
          <w:iCs/>
          <w:color w:val="000000"/>
        </w:rPr>
        <w:t>Teoria U’vikoret</w:t>
      </w:r>
      <w:r w:rsidRPr="00687C29">
        <w:rPr>
          <w:rFonts w:ascii="Garamond" w:hAnsi="Garamond"/>
          <w:color w:val="000000"/>
        </w:rPr>
        <w:t>) 44 (2015): 303-10.</w:t>
      </w:r>
    </w:p>
    <w:p w14:paraId="21A0ECB2" w14:textId="35A51E2A" w:rsidR="00821E4E" w:rsidRPr="00687C29" w:rsidRDefault="00821E4E" w:rsidP="00821E4E">
      <w:pPr>
        <w:pStyle w:val="NormalWeb"/>
        <w:spacing w:before="0" w:beforeAutospacing="0" w:after="0" w:afterAutospacing="0"/>
        <w:rPr>
          <w:rFonts w:ascii="Garamond" w:hAnsi="Garamond"/>
          <w:bCs/>
          <w:color w:val="000000"/>
        </w:rPr>
      </w:pPr>
    </w:p>
    <w:p w14:paraId="1A82FF43" w14:textId="4DD26A53" w:rsidR="00821E4E" w:rsidRDefault="00821E4E" w:rsidP="00821E4E">
      <w:pPr>
        <w:pStyle w:val="NormalWeb"/>
        <w:spacing w:before="0" w:beforeAutospacing="0" w:after="0" w:afterAutospacing="0"/>
        <w:rPr>
          <w:rFonts w:ascii="Garamond" w:hAnsi="Garamond"/>
          <w:b/>
          <w:color w:val="000000"/>
        </w:rPr>
      </w:pPr>
      <w:r w:rsidRPr="00687C29">
        <w:rPr>
          <w:rFonts w:ascii="Garamond" w:hAnsi="Garamond"/>
          <w:b/>
          <w:color w:val="000000"/>
        </w:rPr>
        <w:t>Public Writing</w:t>
      </w:r>
    </w:p>
    <w:p w14:paraId="1C45C194" w14:textId="3B2012EC" w:rsidR="00D83A98" w:rsidRDefault="00D83A98" w:rsidP="00821E4E">
      <w:pPr>
        <w:pStyle w:val="NormalWeb"/>
        <w:spacing w:before="0" w:beforeAutospacing="0" w:after="0" w:afterAutospacing="0"/>
        <w:rPr>
          <w:rFonts w:ascii="Garamond" w:hAnsi="Garamond"/>
          <w:b/>
          <w:color w:val="000000"/>
        </w:rPr>
      </w:pPr>
    </w:p>
    <w:p w14:paraId="48B009D2" w14:textId="34B9A88F" w:rsidR="00D83A98" w:rsidRDefault="00D83A98" w:rsidP="00D83A98">
      <w:pPr>
        <w:ind w:left="1440" w:hanging="1440"/>
        <w:rPr>
          <w:rFonts w:ascii="Garamond" w:hAnsi="Garamond"/>
        </w:rPr>
      </w:pPr>
      <w:r w:rsidRPr="00D83A98">
        <w:rPr>
          <w:rFonts w:ascii="Garamond" w:hAnsi="Garamond"/>
        </w:rPr>
        <w:t xml:space="preserve">2021 </w:t>
      </w:r>
      <w:r w:rsidRPr="00D83A98">
        <w:rPr>
          <w:rFonts w:ascii="Garamond" w:hAnsi="Garamond"/>
        </w:rPr>
        <w:tab/>
        <w:t xml:space="preserve">Review of Bihani Sarkar, Classical Sanskrit Tragedy: The Concept of Suffering   and Pathos in Medieval India (I.B. Tauris, 2021), </w:t>
      </w:r>
      <w:r w:rsidRPr="00D83A98">
        <w:rPr>
          <w:rFonts w:ascii="Garamond" w:hAnsi="Garamond"/>
          <w:i/>
          <w:iCs/>
        </w:rPr>
        <w:t>The Telegraph</w:t>
      </w:r>
      <w:r w:rsidRPr="00D83A98">
        <w:rPr>
          <w:rFonts w:ascii="Garamond" w:hAnsi="Garamond"/>
        </w:rPr>
        <w:t xml:space="preserve"> [forthcoming] </w:t>
      </w:r>
    </w:p>
    <w:p w14:paraId="51844F57" w14:textId="5BE48AD4" w:rsidR="005A56EB" w:rsidRDefault="005A56EB" w:rsidP="00D83A98">
      <w:pPr>
        <w:ind w:left="1440" w:hanging="1440"/>
        <w:rPr>
          <w:rFonts w:ascii="Garamond" w:hAnsi="Garamond"/>
        </w:rPr>
      </w:pPr>
    </w:p>
    <w:p w14:paraId="69AED921" w14:textId="77322E60" w:rsidR="005A56EB" w:rsidRPr="005A56EB" w:rsidRDefault="005A56EB" w:rsidP="00D83A98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2021</w:t>
      </w:r>
      <w:r>
        <w:rPr>
          <w:rFonts w:ascii="Garamond" w:hAnsi="Garamond"/>
        </w:rPr>
        <w:tab/>
        <w:t xml:space="preserve">“Radio, Ghazals and </w:t>
      </w:r>
      <w:proofErr w:type="spellStart"/>
      <w:r>
        <w:rPr>
          <w:rFonts w:ascii="Garamond" w:hAnsi="Garamond"/>
        </w:rPr>
        <w:t>Islami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Gaan</w:t>
      </w:r>
      <w:proofErr w:type="spellEnd"/>
      <w:r>
        <w:rPr>
          <w:rFonts w:ascii="Garamond" w:hAnsi="Garamond"/>
        </w:rPr>
        <w:t xml:space="preserve">: What Nazrul’s Shift to Music said about his Syncretism” </w:t>
      </w:r>
      <w:r>
        <w:rPr>
          <w:rFonts w:ascii="Garamond" w:hAnsi="Garamond"/>
          <w:i/>
          <w:iCs/>
        </w:rPr>
        <w:t>Daily Star</w:t>
      </w:r>
      <w:r>
        <w:rPr>
          <w:rFonts w:ascii="Garamond" w:hAnsi="Garamond"/>
        </w:rPr>
        <w:t>, Dhaka, September 2.</w:t>
      </w:r>
      <w:r>
        <w:rPr>
          <w:rFonts w:ascii="Garamond" w:hAnsi="Garamond"/>
        </w:rPr>
        <w:br/>
      </w:r>
      <w:hyperlink r:id="rId8" w:history="1">
        <w:r w:rsidRPr="00543D6B">
          <w:rPr>
            <w:rStyle w:val="Hyperlink"/>
            <w:rFonts w:ascii="Garamond" w:hAnsi="Garamond"/>
          </w:rPr>
          <w:t>https://www.thedailystar.net/daily-star-books/news/radio-ghazals-and-islami-gaan-what-nazruls-shift-music-said-about-his-syncretism-2166716</w:t>
        </w:r>
      </w:hyperlink>
      <w:r>
        <w:rPr>
          <w:rFonts w:ascii="Garamond" w:hAnsi="Garamond"/>
        </w:rPr>
        <w:t xml:space="preserve"> </w:t>
      </w:r>
    </w:p>
    <w:p w14:paraId="1FC65B23" w14:textId="331FB416" w:rsidR="00821E4E" w:rsidRPr="00687C29" w:rsidRDefault="00821E4E" w:rsidP="00821E4E">
      <w:pPr>
        <w:pStyle w:val="NormalWeb"/>
        <w:spacing w:before="0" w:beforeAutospacing="0" w:after="0" w:afterAutospacing="0"/>
        <w:rPr>
          <w:rFonts w:ascii="Garamond" w:hAnsi="Garamond"/>
          <w:color w:val="000000"/>
        </w:rPr>
      </w:pPr>
    </w:p>
    <w:p w14:paraId="7FB6EADC" w14:textId="2E6681E0" w:rsidR="00821E4E" w:rsidRPr="00687C29" w:rsidRDefault="00821E4E" w:rsidP="0021380A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</w:rPr>
      </w:pPr>
      <w:r w:rsidRPr="00687C29">
        <w:rPr>
          <w:rFonts w:ascii="Garamond" w:hAnsi="Garamond"/>
          <w:color w:val="000000"/>
        </w:rPr>
        <w:t>202</w:t>
      </w:r>
      <w:r w:rsidR="0021380A" w:rsidRPr="00687C29">
        <w:rPr>
          <w:rFonts w:ascii="Garamond" w:hAnsi="Garamond"/>
          <w:color w:val="000000"/>
        </w:rPr>
        <w:t>0</w:t>
      </w:r>
      <w:r w:rsidRPr="00687C29">
        <w:rPr>
          <w:rFonts w:ascii="Garamond" w:hAnsi="Garamond"/>
          <w:color w:val="000000"/>
        </w:rPr>
        <w:t xml:space="preserve">     </w:t>
      </w:r>
      <w:r w:rsidR="0021380A" w:rsidRPr="00687C29">
        <w:rPr>
          <w:rFonts w:ascii="Garamond" w:hAnsi="Garamond"/>
          <w:color w:val="000000"/>
        </w:rPr>
        <w:tab/>
      </w:r>
      <w:r w:rsidRPr="00687C29">
        <w:rPr>
          <w:rFonts w:ascii="Garamond" w:hAnsi="Garamond"/>
        </w:rPr>
        <w:t xml:space="preserve">“In Memory of Professor Anisuzzaman, a Scholar of Bengals Past and Present,” </w:t>
      </w:r>
      <w:r w:rsidRPr="00687C29">
        <w:rPr>
          <w:rFonts w:ascii="Garamond" w:hAnsi="Garamond"/>
          <w:i/>
          <w:iCs/>
        </w:rPr>
        <w:t>Daily</w:t>
      </w:r>
      <w:r w:rsidR="0021380A" w:rsidRPr="00687C29">
        <w:rPr>
          <w:rFonts w:ascii="Garamond" w:hAnsi="Garamond"/>
          <w:i/>
          <w:iCs/>
        </w:rPr>
        <w:t xml:space="preserve"> </w:t>
      </w:r>
      <w:r w:rsidRPr="00687C29">
        <w:rPr>
          <w:rFonts w:ascii="Garamond" w:hAnsi="Garamond"/>
          <w:i/>
          <w:iCs/>
        </w:rPr>
        <w:t xml:space="preserve">Star, </w:t>
      </w:r>
      <w:r w:rsidRPr="00687C29">
        <w:rPr>
          <w:rFonts w:ascii="Garamond" w:hAnsi="Garamond"/>
        </w:rPr>
        <w:t>Dhaka, May 22</w:t>
      </w:r>
      <w:r w:rsidR="0021380A" w:rsidRPr="00687C29">
        <w:rPr>
          <w:rFonts w:ascii="Garamond" w:hAnsi="Garamond"/>
        </w:rPr>
        <w:t xml:space="preserve">. </w:t>
      </w:r>
      <w:hyperlink r:id="rId9" w:history="1">
        <w:r w:rsidR="0021380A" w:rsidRPr="00687C29">
          <w:rPr>
            <w:rStyle w:val="Hyperlink"/>
            <w:rFonts w:ascii="Garamond" w:hAnsi="Garamond"/>
          </w:rPr>
          <w:t>https://www.thedailystar.net/opinion/tribute/news/memory- prof-anisuzzaman-scholar-bengals-past-and-present-1904782</w:t>
        </w:r>
      </w:hyperlink>
      <w:r w:rsidR="0021380A" w:rsidRPr="00687C29">
        <w:rPr>
          <w:rFonts w:ascii="Garamond" w:hAnsi="Garamond"/>
        </w:rPr>
        <w:t xml:space="preserve"> </w:t>
      </w:r>
    </w:p>
    <w:p w14:paraId="504CD9F1" w14:textId="610CCC69" w:rsidR="0021380A" w:rsidRPr="00687C29" w:rsidRDefault="0021380A" w:rsidP="0021380A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  <w:i/>
          <w:iCs/>
        </w:rPr>
      </w:pPr>
    </w:p>
    <w:p w14:paraId="59DA4F3B" w14:textId="1B3195EE" w:rsidR="0021380A" w:rsidRDefault="0021380A" w:rsidP="0021380A">
      <w:pPr>
        <w:ind w:left="1440" w:hanging="1440"/>
        <w:rPr>
          <w:rFonts w:ascii="Garamond" w:hAnsi="Garamond"/>
          <w:color w:val="000000"/>
        </w:rPr>
      </w:pPr>
      <w:r w:rsidRPr="00687C29">
        <w:rPr>
          <w:rFonts w:ascii="Garamond" w:hAnsi="Garamond"/>
        </w:rPr>
        <w:t>2018</w:t>
      </w:r>
      <w:r w:rsidRPr="00687C29">
        <w:rPr>
          <w:rFonts w:ascii="Garamond" w:hAnsi="Garamond"/>
        </w:rPr>
        <w:tab/>
      </w:r>
      <w:r w:rsidRPr="00687C29">
        <w:rPr>
          <w:rFonts w:ascii="Garamond" w:hAnsi="Garamond"/>
          <w:color w:val="000000"/>
        </w:rPr>
        <w:t xml:space="preserve">“‘Kaikeyi to Dasharath’: How Michael Madhusudan Dutt’s Radical Poetry Reworked the Narrative: A translation by Ahona Panda of the Bengali poet and playwright’s most anthologized poem,” </w:t>
      </w:r>
      <w:r w:rsidRPr="00687C29">
        <w:rPr>
          <w:rFonts w:ascii="Garamond" w:hAnsi="Garamond"/>
          <w:i/>
          <w:iCs/>
          <w:color w:val="000000"/>
        </w:rPr>
        <w:t>Scroll.in</w:t>
      </w:r>
      <w:r w:rsidRPr="00687C29">
        <w:rPr>
          <w:rFonts w:ascii="Garamond" w:hAnsi="Garamond"/>
          <w:color w:val="000000"/>
        </w:rPr>
        <w:t>, March 18.</w:t>
      </w:r>
      <w:r w:rsidR="00EB7C71">
        <w:rPr>
          <w:rFonts w:ascii="Garamond" w:hAnsi="Garamond" w:hint="cs"/>
          <w:color w:val="000000"/>
          <w:cs/>
        </w:rPr>
        <w:t xml:space="preserve"> </w:t>
      </w:r>
    </w:p>
    <w:p w14:paraId="000FA541" w14:textId="32063DA5" w:rsidR="00015E4C" w:rsidRPr="00015E4C" w:rsidRDefault="004A38B2" w:rsidP="00015E4C">
      <w:pPr>
        <w:ind w:left="1440"/>
        <w:rPr>
          <w:rFonts w:ascii="Garamond" w:hAnsi="Garamond"/>
        </w:rPr>
      </w:pPr>
      <w:hyperlink r:id="rId10" w:history="1">
        <w:r w:rsidR="00015E4C" w:rsidRPr="009A5B41">
          <w:rPr>
            <w:rStyle w:val="Hyperlink"/>
            <w:rFonts w:ascii="Garamond" w:hAnsi="Garamond"/>
          </w:rPr>
          <w:t>https://scroll.in/article/872379/kaikeyi-to-dasharath-how-michael-madhusudan-dutts-radical-poetry-reworked-the-narrative</w:t>
        </w:r>
      </w:hyperlink>
    </w:p>
    <w:p w14:paraId="6E19BC09" w14:textId="77777777" w:rsidR="0021380A" w:rsidRPr="00687C29" w:rsidRDefault="0021380A" w:rsidP="0021380A">
      <w:pPr>
        <w:pStyle w:val="NormalWeb"/>
        <w:spacing w:before="0" w:beforeAutospacing="0" w:after="0" w:afterAutospacing="0"/>
        <w:rPr>
          <w:rFonts w:ascii="Garamond" w:hAnsi="Garamond"/>
        </w:rPr>
      </w:pPr>
    </w:p>
    <w:p w14:paraId="2F675422" w14:textId="487DE309" w:rsidR="0021380A" w:rsidRDefault="0021380A" w:rsidP="0021380A">
      <w:pPr>
        <w:pStyle w:val="NormalWeb"/>
        <w:shd w:val="clear" w:color="auto" w:fill="FFFFFF"/>
        <w:spacing w:before="0" w:beforeAutospacing="0" w:after="0" w:afterAutospacing="0"/>
        <w:ind w:left="1440" w:hanging="1440"/>
        <w:rPr>
          <w:rFonts w:ascii="Garamond" w:hAnsi="Garamond"/>
          <w:color w:val="000000"/>
        </w:rPr>
      </w:pPr>
      <w:r w:rsidRPr="00687C29">
        <w:rPr>
          <w:rFonts w:ascii="Garamond" w:hAnsi="Garamond"/>
        </w:rPr>
        <w:lastRenderedPageBreak/>
        <w:t>2015</w:t>
      </w:r>
      <w:r w:rsidRPr="00687C29">
        <w:rPr>
          <w:rFonts w:ascii="Garamond" w:hAnsi="Garamond"/>
        </w:rPr>
        <w:tab/>
      </w:r>
      <w:r w:rsidRPr="00687C29">
        <w:rPr>
          <w:rFonts w:ascii="Garamond" w:hAnsi="Garamond"/>
          <w:color w:val="000000"/>
        </w:rPr>
        <w:t xml:space="preserve">“What Karna and Kunti Talked about the Night before the Battle of Kurukshetra: A New Translation of the Poem ‘Karna Kunti Samvad’, Recreating a Meeting between Them,” </w:t>
      </w:r>
      <w:r w:rsidRPr="00687C29">
        <w:rPr>
          <w:rFonts w:ascii="Garamond" w:hAnsi="Garamond"/>
          <w:i/>
          <w:iCs/>
          <w:color w:val="000000"/>
        </w:rPr>
        <w:t>Scroll.in</w:t>
      </w:r>
      <w:r w:rsidRPr="00687C29">
        <w:rPr>
          <w:rFonts w:ascii="Garamond" w:hAnsi="Garamond"/>
          <w:color w:val="000000"/>
        </w:rPr>
        <w:t>, November 8. </w:t>
      </w:r>
    </w:p>
    <w:p w14:paraId="67E85C33" w14:textId="727D98F8" w:rsidR="0021380A" w:rsidRPr="007D4546" w:rsidRDefault="004A38B2" w:rsidP="007D4546">
      <w:pPr>
        <w:ind w:left="1440"/>
        <w:rPr>
          <w:rFonts w:ascii="Garamond" w:hAnsi="Garamond"/>
        </w:rPr>
      </w:pPr>
      <w:hyperlink r:id="rId11" w:history="1">
        <w:r w:rsidR="00015E4C" w:rsidRPr="009A5B41">
          <w:rPr>
            <w:rStyle w:val="Hyperlink"/>
            <w:rFonts w:ascii="Garamond" w:hAnsi="Garamond"/>
          </w:rPr>
          <w:t>https://scroll.in/article/767802/what-karna-and-kunti-talked-about-the-night-before-the-battle-of-kurukshetra</w:t>
        </w:r>
      </w:hyperlink>
      <w:r w:rsidR="00B03C65" w:rsidRPr="00687C29">
        <w:rPr>
          <w:rFonts w:ascii="Garamond" w:hAnsi="Garamond"/>
          <w:color w:val="000000"/>
        </w:rPr>
        <w:br/>
      </w:r>
    </w:p>
    <w:p w14:paraId="165B3AA6" w14:textId="77777777" w:rsidR="0021380A" w:rsidRPr="00687C29" w:rsidRDefault="0021380A" w:rsidP="0021380A">
      <w:pPr>
        <w:pStyle w:val="NormalWeb"/>
        <w:shd w:val="clear" w:color="auto" w:fill="FFFFFF"/>
        <w:spacing w:before="0" w:beforeAutospacing="0" w:after="0" w:afterAutospacing="0"/>
        <w:ind w:left="1440" w:hanging="1440"/>
        <w:rPr>
          <w:rFonts w:ascii="Garamond" w:hAnsi="Garamond"/>
          <w:color w:val="000000"/>
        </w:rPr>
      </w:pPr>
    </w:p>
    <w:p w14:paraId="271A271C" w14:textId="73C6844E" w:rsidR="00D513AA" w:rsidRPr="00687C29" w:rsidRDefault="00D513AA" w:rsidP="00D513AA">
      <w:pPr>
        <w:rPr>
          <w:rFonts w:ascii="Garamond" w:hAnsi="Garamond"/>
          <w:b/>
          <w:bCs/>
          <w:u w:val="single"/>
        </w:rPr>
      </w:pPr>
      <w:r w:rsidRPr="00687C29">
        <w:rPr>
          <w:rFonts w:ascii="Garamond" w:hAnsi="Garamond"/>
          <w:b/>
          <w:bCs/>
          <w:u w:val="single"/>
        </w:rPr>
        <w:t>FELLOWSHIPS AND AWARDS_________________________________________________</w:t>
      </w:r>
    </w:p>
    <w:p w14:paraId="45211FC1" w14:textId="67FBF99D" w:rsidR="00737E47" w:rsidRPr="00687C29" w:rsidRDefault="00737E47" w:rsidP="00737E47">
      <w:pPr>
        <w:rPr>
          <w:rFonts w:ascii="Garamond" w:hAnsi="Garamond"/>
        </w:rPr>
      </w:pPr>
    </w:p>
    <w:p w14:paraId="3B7A44B8" w14:textId="33C56991" w:rsidR="00C717A9" w:rsidRPr="00687C29" w:rsidRDefault="00C717A9" w:rsidP="0021380A">
      <w:pPr>
        <w:ind w:left="1440" w:hanging="1440"/>
        <w:rPr>
          <w:rFonts w:ascii="Garamond" w:hAnsi="Garamond"/>
        </w:rPr>
      </w:pPr>
      <w:r w:rsidRPr="00687C29">
        <w:rPr>
          <w:rFonts w:ascii="Garamond" w:hAnsi="Garamond"/>
        </w:rPr>
        <w:t xml:space="preserve">2020            </w:t>
      </w:r>
      <w:r w:rsidR="0021380A" w:rsidRPr="00687C29">
        <w:rPr>
          <w:rFonts w:ascii="Garamond" w:hAnsi="Garamond"/>
        </w:rPr>
        <w:tab/>
      </w:r>
      <w:r w:rsidRPr="00687C29">
        <w:rPr>
          <w:rFonts w:ascii="Garamond" w:hAnsi="Garamond"/>
        </w:rPr>
        <w:t xml:space="preserve">Research Associate, “Digital Scholarship </w:t>
      </w:r>
      <w:r w:rsidR="0021380A" w:rsidRPr="00687C29">
        <w:rPr>
          <w:rFonts w:ascii="Garamond" w:hAnsi="Garamond"/>
        </w:rPr>
        <w:t>f</w:t>
      </w:r>
      <w:r w:rsidRPr="00687C29">
        <w:rPr>
          <w:rFonts w:ascii="Garamond" w:hAnsi="Garamond"/>
        </w:rPr>
        <w:t>or South Asian Studies”</w:t>
      </w:r>
      <w:r w:rsidR="00161087">
        <w:rPr>
          <w:rFonts w:ascii="Garamond" w:hAnsi="Garamond"/>
        </w:rPr>
        <w:t xml:space="preserve">, </w:t>
      </w:r>
      <w:r w:rsidR="0021380A" w:rsidRPr="00687C29">
        <w:rPr>
          <w:rFonts w:ascii="Garamond" w:hAnsi="Garamond"/>
          <w:i/>
          <w:iCs/>
        </w:rPr>
        <w:t>Regenstein Library, University of Chicago</w:t>
      </w:r>
    </w:p>
    <w:p w14:paraId="42EE20A2" w14:textId="77777777" w:rsidR="00C717A9" w:rsidRPr="00687C29" w:rsidRDefault="00C717A9" w:rsidP="00737E47">
      <w:pPr>
        <w:rPr>
          <w:rFonts w:ascii="Garamond" w:hAnsi="Garamond"/>
        </w:rPr>
      </w:pPr>
    </w:p>
    <w:p w14:paraId="22CC080E" w14:textId="29BCF9EA" w:rsidR="00737E47" w:rsidRPr="00687C29" w:rsidRDefault="00737E47" w:rsidP="0021380A">
      <w:pPr>
        <w:ind w:left="1440" w:hanging="1440"/>
        <w:rPr>
          <w:rFonts w:ascii="Garamond" w:hAnsi="Garamond"/>
          <w:i/>
          <w:iCs/>
        </w:rPr>
      </w:pPr>
      <w:r w:rsidRPr="00687C29">
        <w:rPr>
          <w:rFonts w:ascii="Garamond" w:hAnsi="Garamond"/>
        </w:rPr>
        <w:t>2018</w:t>
      </w:r>
      <w:r w:rsidR="0021380A" w:rsidRPr="00687C29">
        <w:rPr>
          <w:rFonts w:ascii="Garamond" w:hAnsi="Garamond"/>
        </w:rPr>
        <w:t>–</w:t>
      </w:r>
      <w:r w:rsidRPr="00687C29">
        <w:rPr>
          <w:rFonts w:ascii="Garamond" w:hAnsi="Garamond"/>
        </w:rPr>
        <w:t xml:space="preserve">2019   </w:t>
      </w:r>
      <w:r w:rsidR="0021380A" w:rsidRPr="00687C29">
        <w:rPr>
          <w:rFonts w:ascii="Garamond" w:hAnsi="Garamond"/>
        </w:rPr>
        <w:tab/>
      </w:r>
      <w:r w:rsidRPr="00687C29">
        <w:rPr>
          <w:rFonts w:ascii="Garamond" w:hAnsi="Garamond"/>
        </w:rPr>
        <w:t xml:space="preserve">Dissertation Completion Fellowship, </w:t>
      </w:r>
      <w:r w:rsidRPr="00687C29">
        <w:rPr>
          <w:rFonts w:ascii="Garamond" w:hAnsi="Garamond"/>
          <w:i/>
          <w:iCs/>
        </w:rPr>
        <w:t>Franke Institute for the Humanities</w:t>
      </w:r>
      <w:r w:rsidR="0021380A" w:rsidRPr="00687C29">
        <w:rPr>
          <w:rFonts w:ascii="Garamond" w:hAnsi="Garamond"/>
          <w:i/>
          <w:iCs/>
        </w:rPr>
        <w:t>, University of Chicago</w:t>
      </w:r>
    </w:p>
    <w:p w14:paraId="34F8381A" w14:textId="77777777" w:rsidR="00C717A9" w:rsidRPr="00687C29" w:rsidRDefault="00C717A9" w:rsidP="00737E47">
      <w:pPr>
        <w:rPr>
          <w:rFonts w:ascii="Garamond" w:hAnsi="Garamond"/>
          <w:i/>
          <w:iCs/>
        </w:rPr>
      </w:pPr>
    </w:p>
    <w:p w14:paraId="085DCBDE" w14:textId="5404DB09" w:rsidR="00737E47" w:rsidRPr="00687C29" w:rsidRDefault="00737E47" w:rsidP="00737E47">
      <w:pPr>
        <w:rPr>
          <w:rFonts w:ascii="Garamond" w:hAnsi="Garamond"/>
          <w:i/>
          <w:iCs/>
        </w:rPr>
      </w:pPr>
      <w:r w:rsidRPr="00687C29">
        <w:rPr>
          <w:rFonts w:ascii="Garamond" w:hAnsi="Garamond"/>
        </w:rPr>
        <w:t>2017</w:t>
      </w:r>
      <w:r w:rsidR="0021380A" w:rsidRPr="00687C29">
        <w:rPr>
          <w:rFonts w:ascii="Garamond" w:hAnsi="Garamond"/>
        </w:rPr>
        <w:t>–</w:t>
      </w:r>
      <w:r w:rsidRPr="00687C29">
        <w:rPr>
          <w:rFonts w:ascii="Garamond" w:hAnsi="Garamond"/>
        </w:rPr>
        <w:t xml:space="preserve">2018   </w:t>
      </w:r>
      <w:r w:rsidR="0021380A" w:rsidRPr="00687C29">
        <w:rPr>
          <w:rFonts w:ascii="Garamond" w:hAnsi="Garamond"/>
        </w:rPr>
        <w:tab/>
      </w:r>
      <w:r w:rsidRPr="00687C29">
        <w:rPr>
          <w:rFonts w:ascii="Garamond" w:hAnsi="Garamond"/>
        </w:rPr>
        <w:t xml:space="preserve">International Dissertation Research Fellowship, </w:t>
      </w:r>
      <w:r w:rsidRPr="00687C29">
        <w:rPr>
          <w:rFonts w:ascii="Garamond" w:hAnsi="Garamond"/>
          <w:i/>
          <w:iCs/>
        </w:rPr>
        <w:t>Social Science Research Council</w:t>
      </w:r>
    </w:p>
    <w:p w14:paraId="0D4FF6DC" w14:textId="77777777" w:rsidR="00C717A9" w:rsidRPr="00687C29" w:rsidRDefault="00C717A9" w:rsidP="00737E47">
      <w:pPr>
        <w:rPr>
          <w:rFonts w:ascii="Garamond" w:hAnsi="Garamond"/>
          <w:i/>
          <w:iCs/>
        </w:rPr>
      </w:pPr>
    </w:p>
    <w:p w14:paraId="1162C1C4" w14:textId="6EBDE835" w:rsidR="00737E47" w:rsidRPr="00687C29" w:rsidRDefault="00C717A9" w:rsidP="0021380A">
      <w:pPr>
        <w:ind w:left="1440" w:hanging="1440"/>
        <w:rPr>
          <w:rFonts w:ascii="Garamond" w:hAnsi="Garamond"/>
          <w:i/>
          <w:iCs/>
        </w:rPr>
      </w:pPr>
      <w:r w:rsidRPr="00687C29">
        <w:rPr>
          <w:rFonts w:ascii="Garamond" w:hAnsi="Garamond"/>
        </w:rPr>
        <w:t xml:space="preserve">2017            </w:t>
      </w:r>
      <w:r w:rsidR="0021380A" w:rsidRPr="00687C29">
        <w:rPr>
          <w:rFonts w:ascii="Garamond" w:hAnsi="Garamond"/>
        </w:rPr>
        <w:tab/>
      </w:r>
      <w:r w:rsidR="00737E47" w:rsidRPr="00687C29">
        <w:rPr>
          <w:rFonts w:ascii="Garamond" w:hAnsi="Garamond"/>
        </w:rPr>
        <w:t xml:space="preserve">Dissertation Support Fellowship, </w:t>
      </w:r>
      <w:r w:rsidR="00737E47" w:rsidRPr="00687C29">
        <w:rPr>
          <w:rFonts w:ascii="Garamond" w:hAnsi="Garamond"/>
          <w:i/>
          <w:iCs/>
        </w:rPr>
        <w:t>Committee on Southern Asian Studies</w:t>
      </w:r>
      <w:r w:rsidR="0021380A" w:rsidRPr="00687C29">
        <w:rPr>
          <w:rFonts w:ascii="Garamond" w:hAnsi="Garamond"/>
          <w:i/>
          <w:iCs/>
        </w:rPr>
        <w:t>, University of Chicago</w:t>
      </w:r>
    </w:p>
    <w:p w14:paraId="46E611F6" w14:textId="77777777" w:rsidR="00C717A9" w:rsidRPr="00687C29" w:rsidRDefault="00C717A9" w:rsidP="00737E47">
      <w:pPr>
        <w:rPr>
          <w:rFonts w:ascii="Garamond" w:hAnsi="Garamond"/>
          <w:i/>
          <w:iCs/>
        </w:rPr>
      </w:pPr>
    </w:p>
    <w:p w14:paraId="14B045EF" w14:textId="281A547C" w:rsidR="00737E47" w:rsidRPr="00687C29" w:rsidRDefault="00C717A9" w:rsidP="0021380A">
      <w:pPr>
        <w:ind w:left="1440" w:hanging="1440"/>
        <w:rPr>
          <w:rFonts w:ascii="Garamond" w:hAnsi="Garamond"/>
          <w:i/>
          <w:iCs/>
        </w:rPr>
      </w:pPr>
      <w:r w:rsidRPr="00687C29">
        <w:rPr>
          <w:rFonts w:ascii="Garamond" w:hAnsi="Garamond"/>
        </w:rPr>
        <w:t xml:space="preserve">2016            </w:t>
      </w:r>
      <w:r w:rsidR="0021380A" w:rsidRPr="00687C29">
        <w:rPr>
          <w:rFonts w:ascii="Garamond" w:hAnsi="Garamond"/>
        </w:rPr>
        <w:tab/>
      </w:r>
      <w:r w:rsidR="00737E47" w:rsidRPr="00687C29">
        <w:rPr>
          <w:rFonts w:ascii="Garamond" w:hAnsi="Garamond"/>
        </w:rPr>
        <w:t xml:space="preserve">Graduate Fellowship Award, </w:t>
      </w:r>
      <w:r w:rsidR="00737E47" w:rsidRPr="00687C29">
        <w:rPr>
          <w:rFonts w:ascii="Garamond" w:hAnsi="Garamond"/>
          <w:i/>
          <w:iCs/>
        </w:rPr>
        <w:t>Nicholson Center for British Studies</w:t>
      </w:r>
      <w:r w:rsidR="0021380A" w:rsidRPr="00687C29">
        <w:rPr>
          <w:rFonts w:ascii="Garamond" w:hAnsi="Garamond"/>
          <w:i/>
          <w:iCs/>
        </w:rPr>
        <w:t>, University of Chicago</w:t>
      </w:r>
    </w:p>
    <w:p w14:paraId="1244EE01" w14:textId="77777777" w:rsidR="00C717A9" w:rsidRPr="00687C29" w:rsidRDefault="00C717A9" w:rsidP="00737E47">
      <w:pPr>
        <w:rPr>
          <w:rFonts w:ascii="Garamond" w:hAnsi="Garamond"/>
          <w:i/>
          <w:iCs/>
        </w:rPr>
      </w:pPr>
    </w:p>
    <w:p w14:paraId="2832CDA2" w14:textId="1D2D18B3" w:rsidR="00C717A9" w:rsidRPr="00687C29" w:rsidRDefault="00C717A9" w:rsidP="00737E47">
      <w:pPr>
        <w:rPr>
          <w:rFonts w:ascii="Garamond" w:hAnsi="Garamond"/>
          <w:i/>
          <w:iCs/>
        </w:rPr>
      </w:pPr>
      <w:r w:rsidRPr="00687C29">
        <w:rPr>
          <w:rFonts w:ascii="Garamond" w:hAnsi="Garamond"/>
        </w:rPr>
        <w:t xml:space="preserve">2015            </w:t>
      </w:r>
      <w:r w:rsidR="0021380A" w:rsidRPr="00687C29">
        <w:rPr>
          <w:rFonts w:ascii="Garamond" w:hAnsi="Garamond"/>
        </w:rPr>
        <w:tab/>
      </w:r>
      <w:r w:rsidR="00737E47" w:rsidRPr="00687C29">
        <w:rPr>
          <w:rFonts w:ascii="Garamond" w:hAnsi="Garamond"/>
        </w:rPr>
        <w:t xml:space="preserve">Pre-Dissertation Research Fellowship, </w:t>
      </w:r>
      <w:r w:rsidR="00737E47" w:rsidRPr="00687C29">
        <w:rPr>
          <w:rFonts w:ascii="Garamond" w:hAnsi="Garamond"/>
          <w:i/>
          <w:iCs/>
        </w:rPr>
        <w:t>Committee on Southern Asian Studies</w:t>
      </w:r>
      <w:r w:rsidR="00B01D96" w:rsidRPr="00687C29">
        <w:rPr>
          <w:rFonts w:ascii="Garamond" w:hAnsi="Garamond"/>
          <w:i/>
          <w:iCs/>
        </w:rPr>
        <w:br/>
      </w:r>
    </w:p>
    <w:p w14:paraId="0FE04C05" w14:textId="46D4A909" w:rsidR="00737E47" w:rsidRPr="00687C29" w:rsidRDefault="00C717A9" w:rsidP="0021380A">
      <w:pPr>
        <w:ind w:firstLine="720"/>
        <w:rPr>
          <w:rFonts w:ascii="Garamond" w:hAnsi="Garamond"/>
          <w:i/>
          <w:iCs/>
        </w:rPr>
      </w:pPr>
      <w:r w:rsidRPr="00687C29">
        <w:rPr>
          <w:rFonts w:ascii="Garamond" w:hAnsi="Garamond"/>
        </w:rPr>
        <w:t xml:space="preserve">            </w:t>
      </w:r>
      <w:r w:rsidR="00737E47" w:rsidRPr="00687C29">
        <w:rPr>
          <w:rFonts w:ascii="Garamond" w:hAnsi="Garamond"/>
        </w:rPr>
        <w:t xml:space="preserve">Graduate Fellowship Award, </w:t>
      </w:r>
      <w:r w:rsidR="00737E47" w:rsidRPr="00687C29">
        <w:rPr>
          <w:rFonts w:ascii="Garamond" w:hAnsi="Garamond"/>
          <w:i/>
          <w:iCs/>
        </w:rPr>
        <w:t>Nicholson Center for British Studies</w:t>
      </w:r>
    </w:p>
    <w:p w14:paraId="793C2B0C" w14:textId="77777777" w:rsidR="00C717A9" w:rsidRPr="00687C29" w:rsidRDefault="00C717A9" w:rsidP="00737E47">
      <w:pPr>
        <w:rPr>
          <w:rFonts w:ascii="Garamond" w:hAnsi="Garamond"/>
          <w:i/>
          <w:iCs/>
        </w:rPr>
      </w:pPr>
    </w:p>
    <w:p w14:paraId="60228CCE" w14:textId="46FE512C" w:rsidR="00737E47" w:rsidRDefault="00C717A9" w:rsidP="00737E47">
      <w:pPr>
        <w:pStyle w:val="NormalWeb"/>
        <w:spacing w:before="0" w:beforeAutospacing="0" w:after="0" w:afterAutospacing="0"/>
        <w:rPr>
          <w:rFonts w:ascii="Garamond" w:hAnsi="Garamond"/>
          <w:i/>
          <w:iCs/>
        </w:rPr>
      </w:pPr>
      <w:r w:rsidRPr="00687C29">
        <w:rPr>
          <w:rFonts w:ascii="Garamond" w:hAnsi="Garamond"/>
        </w:rPr>
        <w:t>2012</w:t>
      </w:r>
      <w:r w:rsidR="0021380A" w:rsidRPr="00687C29">
        <w:rPr>
          <w:rFonts w:ascii="Garamond" w:hAnsi="Garamond"/>
        </w:rPr>
        <w:t>–</w:t>
      </w:r>
      <w:r w:rsidRPr="00687C29">
        <w:rPr>
          <w:rFonts w:ascii="Garamond" w:hAnsi="Garamond"/>
        </w:rPr>
        <w:t xml:space="preserve">2017   </w:t>
      </w:r>
      <w:r w:rsidR="0021380A" w:rsidRPr="00687C29">
        <w:rPr>
          <w:rFonts w:ascii="Garamond" w:hAnsi="Garamond"/>
        </w:rPr>
        <w:tab/>
      </w:r>
      <w:r w:rsidR="00737E47" w:rsidRPr="00687C29">
        <w:rPr>
          <w:rFonts w:ascii="Garamond" w:hAnsi="Garamond"/>
        </w:rPr>
        <w:t xml:space="preserve">Graduate Aid Initiative Fellowship, </w:t>
      </w:r>
      <w:r w:rsidR="00737E47" w:rsidRPr="00687C29">
        <w:rPr>
          <w:rFonts w:ascii="Garamond" w:hAnsi="Garamond"/>
          <w:i/>
          <w:iCs/>
        </w:rPr>
        <w:t>Division of Humanities</w:t>
      </w:r>
      <w:r w:rsidR="0021380A" w:rsidRPr="00687C29">
        <w:rPr>
          <w:rFonts w:ascii="Garamond" w:hAnsi="Garamond"/>
          <w:i/>
          <w:iCs/>
        </w:rPr>
        <w:t>, University of Chicago</w:t>
      </w:r>
      <w:r w:rsidR="007D4546">
        <w:rPr>
          <w:rFonts w:ascii="Garamond" w:hAnsi="Garamond"/>
          <w:i/>
          <w:iCs/>
        </w:rPr>
        <w:br/>
      </w:r>
    </w:p>
    <w:p w14:paraId="402474DC" w14:textId="41571225" w:rsidR="007526EB" w:rsidRPr="007526EB" w:rsidRDefault="007526EB" w:rsidP="007526EB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2009 </w:t>
      </w:r>
      <w:r>
        <w:rPr>
          <w:rFonts w:ascii="Garamond" w:hAnsi="Garamond"/>
        </w:rPr>
        <w:tab/>
        <w:t xml:space="preserve">Krishna Kripalani Award and University Medal, </w:t>
      </w:r>
      <w:r w:rsidRPr="007526EB">
        <w:rPr>
          <w:rFonts w:ascii="Garamond" w:hAnsi="Garamond"/>
          <w:i/>
          <w:iCs/>
        </w:rPr>
        <w:t xml:space="preserve">Jadavpur University </w:t>
      </w:r>
    </w:p>
    <w:p w14:paraId="7694EDB9" w14:textId="4DA71C41" w:rsidR="00C717A9" w:rsidRPr="007526EB" w:rsidRDefault="00CC05DA" w:rsidP="00737E47">
      <w:pPr>
        <w:pStyle w:val="NormalWeb"/>
        <w:spacing w:before="0" w:beforeAutospacing="0" w:after="0" w:afterAutospacing="0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br/>
      </w:r>
    </w:p>
    <w:p w14:paraId="6DBA0434" w14:textId="2EAC7988" w:rsidR="00C717A9" w:rsidRPr="00687C29" w:rsidRDefault="00D513AA" w:rsidP="00C717A9">
      <w:pPr>
        <w:rPr>
          <w:rFonts w:ascii="Garamond" w:hAnsi="Garamond"/>
          <w:b/>
          <w:bCs/>
          <w:u w:val="single"/>
        </w:rPr>
      </w:pPr>
      <w:r w:rsidRPr="00687C29">
        <w:rPr>
          <w:rFonts w:ascii="Garamond" w:hAnsi="Garamond"/>
          <w:b/>
          <w:bCs/>
          <w:u w:val="single"/>
        </w:rPr>
        <w:t>INVITED</w:t>
      </w:r>
      <w:r w:rsidR="00687C29">
        <w:rPr>
          <w:rFonts w:ascii="Garamond" w:hAnsi="Garamond"/>
          <w:b/>
          <w:bCs/>
          <w:u w:val="single"/>
        </w:rPr>
        <w:t xml:space="preserve"> </w:t>
      </w:r>
      <w:r w:rsidRPr="00687C29">
        <w:rPr>
          <w:rFonts w:ascii="Garamond" w:hAnsi="Garamond"/>
          <w:b/>
          <w:bCs/>
          <w:u w:val="single"/>
        </w:rPr>
        <w:t>PRESENTATIONS___________________________________________________</w:t>
      </w:r>
    </w:p>
    <w:p w14:paraId="5DBE5C16" w14:textId="7FD54727" w:rsidR="00056773" w:rsidRDefault="00056773" w:rsidP="00056773">
      <w:pPr>
        <w:rPr>
          <w:rFonts w:ascii="Garamond" w:hAnsi="Garamond"/>
        </w:rPr>
      </w:pPr>
      <w:r>
        <w:rPr>
          <w:rFonts w:ascii="Garamond" w:hAnsi="Garamond"/>
        </w:rPr>
        <w:tab/>
      </w:r>
    </w:p>
    <w:p w14:paraId="53D32474" w14:textId="77777777" w:rsidR="00056773" w:rsidRDefault="00056773" w:rsidP="00056773">
      <w:pPr>
        <w:ind w:left="1440" w:hanging="1440"/>
        <w:rPr>
          <w:rFonts w:ascii="Garamond" w:hAnsi="Garamond"/>
        </w:rPr>
      </w:pPr>
    </w:p>
    <w:p w14:paraId="7DA7C740" w14:textId="790E8066" w:rsidR="00B04714" w:rsidRPr="00056773" w:rsidRDefault="00B04714" w:rsidP="00056773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2021</w:t>
      </w:r>
      <w:r w:rsidR="00056773">
        <w:rPr>
          <w:rFonts w:ascii="Garamond" w:hAnsi="Garamond"/>
        </w:rPr>
        <w:tab/>
      </w:r>
      <w:r w:rsidRPr="00110413">
        <w:rPr>
          <w:rFonts w:ascii="Garamond" w:hAnsi="Garamond"/>
          <w:color w:val="000000" w:themeColor="text1"/>
        </w:rPr>
        <w:t xml:space="preserve">"The Muslim Periodical: Print and Identity in Twentieth-Century Bengal" in </w:t>
      </w:r>
      <w:r w:rsidRPr="00110413">
        <w:rPr>
          <w:rFonts w:ascii="Garamond" w:hAnsi="Garamond" w:cs="Arial"/>
          <w:i/>
          <w:iCs/>
          <w:color w:val="000000" w:themeColor="text1"/>
          <w:shd w:val="clear" w:color="auto" w:fill="FFFFFF"/>
        </w:rPr>
        <w:t xml:space="preserve">Rethinking the Politics and Practices of Print in Comparative Colonial Perspective </w:t>
      </w:r>
      <w:r w:rsidRPr="00110413">
        <w:rPr>
          <w:rFonts w:ascii="Garamond" w:hAnsi="Garamond" w:cs="Arial"/>
          <w:color w:val="000000" w:themeColor="text1"/>
          <w:shd w:val="clear" w:color="auto" w:fill="FFFFFF"/>
        </w:rPr>
        <w:t>(January 8-9), virtual workshop at the Edinburgh Center for Global History.</w:t>
      </w:r>
      <w:r w:rsidRPr="0011041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729F1ED5" w14:textId="77777777" w:rsidR="00B04714" w:rsidRPr="00687C29" w:rsidRDefault="00B04714" w:rsidP="0021380A">
      <w:pPr>
        <w:rPr>
          <w:rFonts w:ascii="Garamond" w:hAnsi="Garamond"/>
          <w:b/>
          <w:bCs/>
          <w:u w:val="thick"/>
        </w:rPr>
      </w:pPr>
    </w:p>
    <w:p w14:paraId="075B419E" w14:textId="612A1BE1" w:rsidR="0021380A" w:rsidRPr="00687C29" w:rsidRDefault="0021380A" w:rsidP="0021380A">
      <w:pPr>
        <w:rPr>
          <w:rFonts w:ascii="Garamond" w:hAnsi="Garamond"/>
        </w:rPr>
      </w:pPr>
      <w:r w:rsidRPr="00687C29">
        <w:rPr>
          <w:rFonts w:ascii="Garamond" w:hAnsi="Garamond"/>
        </w:rPr>
        <w:t>202</w:t>
      </w:r>
      <w:r w:rsidR="00BE56F4">
        <w:rPr>
          <w:rFonts w:ascii="Garamond" w:hAnsi="Garamond"/>
        </w:rPr>
        <w:t>1</w:t>
      </w:r>
      <w:r w:rsidRPr="00687C29">
        <w:rPr>
          <w:rFonts w:ascii="Garamond" w:hAnsi="Garamond"/>
        </w:rPr>
        <w:tab/>
      </w:r>
      <w:r w:rsidRPr="00687C29">
        <w:rPr>
          <w:rFonts w:ascii="Garamond" w:hAnsi="Garamond"/>
        </w:rPr>
        <w:tab/>
        <w:t xml:space="preserve">“Politics Through Other Means: Moral Sovereignty and Citizenship Practices in   </w:t>
      </w:r>
    </w:p>
    <w:p w14:paraId="7D6666FE" w14:textId="11C1D626" w:rsidR="0021380A" w:rsidRPr="00687C29" w:rsidRDefault="0021380A" w:rsidP="0021380A">
      <w:pPr>
        <w:ind w:left="1440"/>
        <w:rPr>
          <w:rFonts w:ascii="Garamond" w:hAnsi="Garamond"/>
        </w:rPr>
      </w:pPr>
      <w:r w:rsidRPr="00687C29">
        <w:rPr>
          <w:rFonts w:ascii="Garamond" w:hAnsi="Garamond"/>
        </w:rPr>
        <w:t xml:space="preserve">South Asia,” </w:t>
      </w:r>
      <w:r w:rsidRPr="00687C29">
        <w:rPr>
          <w:rFonts w:ascii="Garamond" w:hAnsi="Garamond"/>
          <w:i/>
          <w:iCs/>
        </w:rPr>
        <w:t>Mutations of Sovereignty: Perspectives on Sanjib Baruah’s “In the Name of the Nation”</w:t>
      </w:r>
      <w:r w:rsidRPr="00687C29">
        <w:rPr>
          <w:rFonts w:ascii="Garamond" w:hAnsi="Garamond"/>
        </w:rPr>
        <w:t xml:space="preserve"> (pre-conference symposium), 49</w:t>
      </w:r>
      <w:r w:rsidRPr="00687C29">
        <w:rPr>
          <w:rFonts w:ascii="Garamond" w:hAnsi="Garamond"/>
          <w:vertAlign w:val="superscript"/>
        </w:rPr>
        <w:t>th</w:t>
      </w:r>
      <w:r w:rsidRPr="00687C29">
        <w:rPr>
          <w:rFonts w:ascii="Garamond" w:hAnsi="Garamond"/>
        </w:rPr>
        <w:t xml:space="preserve"> Annual South Asia Conference,</w:t>
      </w:r>
      <w:r w:rsidR="00BE56F4">
        <w:rPr>
          <w:rFonts w:ascii="Garamond" w:hAnsi="Garamond"/>
        </w:rPr>
        <w:t xml:space="preserve"> University of Wisconsin-</w:t>
      </w:r>
      <w:r w:rsidRPr="00687C29">
        <w:rPr>
          <w:rFonts w:ascii="Garamond" w:hAnsi="Garamond"/>
        </w:rPr>
        <w:t>Madison</w:t>
      </w:r>
      <w:r w:rsidR="00BE56F4">
        <w:rPr>
          <w:rFonts w:ascii="Garamond" w:hAnsi="Garamond"/>
        </w:rPr>
        <w:t>.</w:t>
      </w:r>
    </w:p>
    <w:p w14:paraId="5C8A273E" w14:textId="77777777" w:rsidR="0021380A" w:rsidRPr="00687C29" w:rsidRDefault="0021380A" w:rsidP="0021380A">
      <w:pPr>
        <w:rPr>
          <w:rFonts w:ascii="Garamond" w:hAnsi="Garamond"/>
        </w:rPr>
      </w:pPr>
    </w:p>
    <w:p w14:paraId="3B1067F1" w14:textId="721BB2AA" w:rsidR="0021380A" w:rsidRPr="00687C29" w:rsidRDefault="0021380A" w:rsidP="0021380A">
      <w:pPr>
        <w:rPr>
          <w:rFonts w:ascii="Garamond" w:hAnsi="Garamond"/>
        </w:rPr>
      </w:pPr>
      <w:r w:rsidRPr="00687C29">
        <w:rPr>
          <w:rFonts w:ascii="Garamond" w:hAnsi="Garamond"/>
        </w:rPr>
        <w:t xml:space="preserve">2018       </w:t>
      </w:r>
      <w:r w:rsidRPr="00687C29">
        <w:rPr>
          <w:rFonts w:ascii="Garamond" w:hAnsi="Garamond"/>
        </w:rPr>
        <w:tab/>
        <w:t xml:space="preserve">“Kazi Nazrul Islam and the Partition of Bengal,” South Asia Seminar Series at the </w:t>
      </w:r>
    </w:p>
    <w:p w14:paraId="7F704A09" w14:textId="2BC46EDE" w:rsidR="0021380A" w:rsidRPr="00687C29" w:rsidRDefault="0021380A" w:rsidP="0021380A">
      <w:pPr>
        <w:rPr>
          <w:rFonts w:ascii="Garamond" w:hAnsi="Garamond"/>
        </w:rPr>
      </w:pPr>
      <w:r w:rsidRPr="00687C29">
        <w:rPr>
          <w:rFonts w:ascii="Garamond" w:hAnsi="Garamond"/>
        </w:rPr>
        <w:t xml:space="preserve">                 </w:t>
      </w:r>
      <w:r w:rsidRPr="00687C29">
        <w:rPr>
          <w:rFonts w:ascii="Garamond" w:hAnsi="Garamond"/>
        </w:rPr>
        <w:tab/>
        <w:t>British Library, London, Nov</w:t>
      </w:r>
      <w:r w:rsidR="0068389B">
        <w:rPr>
          <w:rFonts w:ascii="Garamond" w:hAnsi="Garamond"/>
        </w:rPr>
        <w:t>ember</w:t>
      </w:r>
      <w:r w:rsidRPr="00687C29">
        <w:rPr>
          <w:rFonts w:ascii="Garamond" w:hAnsi="Garamond"/>
        </w:rPr>
        <w:t xml:space="preserve"> 20.</w:t>
      </w:r>
    </w:p>
    <w:p w14:paraId="11D53209" w14:textId="77777777" w:rsidR="0021380A" w:rsidRPr="00687C29" w:rsidRDefault="0021380A" w:rsidP="0021380A">
      <w:pPr>
        <w:rPr>
          <w:rFonts w:ascii="Garamond" w:hAnsi="Garamond"/>
        </w:rPr>
      </w:pPr>
    </w:p>
    <w:p w14:paraId="3AED3300" w14:textId="7D1B26C5" w:rsidR="0021380A" w:rsidRPr="00687C29" w:rsidRDefault="0021380A" w:rsidP="0021380A">
      <w:pPr>
        <w:ind w:firstLine="720"/>
        <w:rPr>
          <w:rFonts w:ascii="Garamond" w:hAnsi="Garamond"/>
        </w:rPr>
      </w:pPr>
      <w:r w:rsidRPr="00687C29">
        <w:rPr>
          <w:rFonts w:ascii="Garamond" w:hAnsi="Garamond"/>
        </w:rPr>
        <w:t xml:space="preserve">     </w:t>
      </w:r>
      <w:r w:rsidRPr="00687C29">
        <w:rPr>
          <w:rFonts w:ascii="Garamond" w:hAnsi="Garamond"/>
        </w:rPr>
        <w:tab/>
        <w:t xml:space="preserve">“A Language of Hunger: Representing World War II and the Bengal Famine,”   </w:t>
      </w:r>
    </w:p>
    <w:p w14:paraId="453FDD4E" w14:textId="3E4598B2" w:rsidR="0021380A" w:rsidRPr="00687C29" w:rsidRDefault="0021380A" w:rsidP="0021380A">
      <w:pPr>
        <w:ind w:left="1440"/>
        <w:rPr>
          <w:rFonts w:ascii="Garamond" w:hAnsi="Garamond"/>
        </w:rPr>
      </w:pPr>
      <w:r w:rsidRPr="00376A94">
        <w:rPr>
          <w:rFonts w:ascii="Garamond" w:hAnsi="Garamond"/>
          <w:i/>
          <w:iCs/>
        </w:rPr>
        <w:lastRenderedPageBreak/>
        <w:t>Rethinking World War II in South Asia</w:t>
      </w:r>
      <w:r w:rsidRPr="00687C29">
        <w:rPr>
          <w:rFonts w:ascii="Garamond" w:hAnsi="Garamond"/>
        </w:rPr>
        <w:t xml:space="preserve"> (pre-conference symposium), 47</w:t>
      </w:r>
      <w:r w:rsidRPr="00687C29">
        <w:rPr>
          <w:rFonts w:ascii="Garamond" w:hAnsi="Garamond"/>
          <w:vertAlign w:val="superscript"/>
        </w:rPr>
        <w:t>th</w:t>
      </w:r>
      <w:r w:rsidRPr="00687C29">
        <w:rPr>
          <w:rFonts w:ascii="Garamond" w:hAnsi="Garamond"/>
        </w:rPr>
        <w:t xml:space="preserve"> Annual South Asia Conference, </w:t>
      </w:r>
      <w:r w:rsidR="00DD26E5">
        <w:rPr>
          <w:rFonts w:ascii="Garamond" w:hAnsi="Garamond"/>
        </w:rPr>
        <w:t>University of Wisconsin-Madison,</w:t>
      </w:r>
      <w:r w:rsidR="00D513AA" w:rsidRPr="00687C29">
        <w:rPr>
          <w:rFonts w:ascii="Garamond" w:hAnsi="Garamond"/>
        </w:rPr>
        <w:t xml:space="preserve"> Oct</w:t>
      </w:r>
      <w:r w:rsidR="0068389B">
        <w:rPr>
          <w:rFonts w:ascii="Garamond" w:hAnsi="Garamond"/>
        </w:rPr>
        <w:t>ober</w:t>
      </w:r>
      <w:r w:rsidR="00D513AA" w:rsidRPr="00687C29">
        <w:rPr>
          <w:rFonts w:ascii="Garamond" w:hAnsi="Garamond"/>
        </w:rPr>
        <w:t xml:space="preserve"> 11.</w:t>
      </w:r>
    </w:p>
    <w:p w14:paraId="3E19DB31" w14:textId="77777777" w:rsidR="0021380A" w:rsidRPr="00687C29" w:rsidRDefault="0021380A" w:rsidP="0021380A">
      <w:pPr>
        <w:rPr>
          <w:rFonts w:ascii="Garamond" w:hAnsi="Garamond"/>
        </w:rPr>
      </w:pPr>
    </w:p>
    <w:p w14:paraId="728DB90D" w14:textId="3C59E31F" w:rsidR="00C717A9" w:rsidRPr="00687C29" w:rsidRDefault="0021380A" w:rsidP="00D513AA">
      <w:pPr>
        <w:ind w:left="1440" w:hanging="1440"/>
        <w:rPr>
          <w:rFonts w:ascii="Garamond" w:hAnsi="Garamond"/>
          <w:b/>
          <w:bCs/>
        </w:rPr>
      </w:pPr>
      <w:r w:rsidRPr="00687C29">
        <w:rPr>
          <w:rFonts w:ascii="Garamond" w:hAnsi="Garamond"/>
        </w:rPr>
        <w:t xml:space="preserve">2017      </w:t>
      </w:r>
      <w:r w:rsidRPr="00687C29">
        <w:rPr>
          <w:rFonts w:ascii="Garamond" w:hAnsi="Garamond"/>
        </w:rPr>
        <w:tab/>
        <w:t xml:space="preserve">“How to Be Political without Being Polemical: The Fallout of Rabindranath Tagore and Bankim Chandra Chatterjee over the </w:t>
      </w:r>
      <w:r w:rsidRPr="00687C29">
        <w:rPr>
          <w:rFonts w:ascii="Garamond" w:hAnsi="Garamond"/>
          <w:i/>
          <w:iCs/>
        </w:rPr>
        <w:t>Mahābhārata</w:t>
      </w:r>
      <w:r w:rsidRPr="00687C29">
        <w:rPr>
          <w:rFonts w:ascii="Garamond" w:hAnsi="Garamond"/>
        </w:rPr>
        <w:t xml:space="preserve">,” </w:t>
      </w:r>
      <w:r w:rsidRPr="00687C29">
        <w:rPr>
          <w:rFonts w:ascii="Garamond" w:hAnsi="Garamond"/>
          <w:i/>
          <w:iCs/>
        </w:rPr>
        <w:t xml:space="preserve">Many </w:t>
      </w:r>
      <w:proofErr w:type="spellStart"/>
      <w:r w:rsidRPr="00687C29">
        <w:rPr>
          <w:rFonts w:ascii="Garamond" w:hAnsi="Garamond"/>
          <w:i/>
          <w:iCs/>
        </w:rPr>
        <w:t>Mahābhāratas</w:t>
      </w:r>
      <w:proofErr w:type="spellEnd"/>
      <w:r w:rsidRPr="00687C29">
        <w:rPr>
          <w:rFonts w:ascii="Garamond" w:hAnsi="Garamond"/>
        </w:rPr>
        <w:t xml:space="preserve"> (pre-conference symposium), </w:t>
      </w:r>
      <w:r w:rsidR="00DD26E5">
        <w:rPr>
          <w:rFonts w:ascii="Garamond" w:hAnsi="Garamond"/>
        </w:rPr>
        <w:t>University of Wisconsin-Madison</w:t>
      </w:r>
      <w:r w:rsidR="00D513AA" w:rsidRPr="00687C29">
        <w:rPr>
          <w:rFonts w:ascii="Garamond" w:hAnsi="Garamond"/>
        </w:rPr>
        <w:t>, Oct</w:t>
      </w:r>
      <w:r w:rsidR="0068389B">
        <w:rPr>
          <w:rFonts w:ascii="Garamond" w:hAnsi="Garamond"/>
        </w:rPr>
        <w:t>ober</w:t>
      </w:r>
      <w:r w:rsidR="00D513AA" w:rsidRPr="00687C29">
        <w:rPr>
          <w:rFonts w:ascii="Garamond" w:hAnsi="Garamond"/>
        </w:rPr>
        <w:t xml:space="preserve"> 26.</w:t>
      </w:r>
      <w:r w:rsidR="002900BF">
        <w:rPr>
          <w:rFonts w:ascii="Garamond" w:hAnsi="Garamond"/>
          <w:b/>
          <w:bCs/>
        </w:rPr>
        <w:br/>
      </w:r>
    </w:p>
    <w:p w14:paraId="3AA9AB80" w14:textId="77777777" w:rsidR="00D513AA" w:rsidRPr="00687C29" w:rsidRDefault="00D513AA" w:rsidP="00C717A9">
      <w:pPr>
        <w:rPr>
          <w:rFonts w:ascii="Garamond" w:hAnsi="Garamond"/>
          <w:b/>
          <w:bCs/>
          <w:u w:val="thick"/>
        </w:rPr>
      </w:pPr>
    </w:p>
    <w:p w14:paraId="1C0FB431" w14:textId="0C0B75A2" w:rsidR="004A7FCA" w:rsidRPr="00687C29" w:rsidRDefault="00D513AA" w:rsidP="004A7FCA">
      <w:pPr>
        <w:rPr>
          <w:rFonts w:ascii="Garamond" w:hAnsi="Garamond"/>
          <w:b/>
          <w:bCs/>
          <w:u w:val="single"/>
        </w:rPr>
      </w:pPr>
      <w:r w:rsidRPr="00687C29">
        <w:rPr>
          <w:rFonts w:ascii="Garamond" w:hAnsi="Garamond"/>
          <w:b/>
          <w:bCs/>
          <w:u w:val="single"/>
        </w:rPr>
        <w:t>CONFERENCE PRESENTATIONS_____________________________________________</w:t>
      </w:r>
    </w:p>
    <w:p w14:paraId="4119AAE5" w14:textId="77777777" w:rsidR="00056773" w:rsidRDefault="00056773" w:rsidP="00056773">
      <w:pPr>
        <w:rPr>
          <w:rFonts w:ascii="Garamond" w:hAnsi="Garamond"/>
        </w:rPr>
      </w:pPr>
    </w:p>
    <w:p w14:paraId="7C2EC46C" w14:textId="2E850B92" w:rsidR="00D513AA" w:rsidRPr="00687C29" w:rsidRDefault="00D513AA" w:rsidP="00D513AA">
      <w:pPr>
        <w:ind w:left="1440" w:hanging="1440"/>
        <w:rPr>
          <w:rFonts w:ascii="Garamond" w:hAnsi="Garamond"/>
        </w:rPr>
      </w:pPr>
      <w:r w:rsidRPr="00687C29">
        <w:rPr>
          <w:rFonts w:ascii="Garamond" w:hAnsi="Garamond"/>
        </w:rPr>
        <w:t>202</w:t>
      </w:r>
      <w:r w:rsidR="008660D6">
        <w:rPr>
          <w:rFonts w:ascii="Garamond" w:hAnsi="Garamond"/>
        </w:rPr>
        <w:t>1</w:t>
      </w:r>
      <w:r w:rsidRPr="00687C29">
        <w:rPr>
          <w:rFonts w:ascii="Garamond" w:hAnsi="Garamond"/>
        </w:rPr>
        <w:tab/>
        <w:t>“Fifty Years of Bangladesh: Tracing Law, Literature</w:t>
      </w:r>
      <w:r w:rsidR="00376A94">
        <w:rPr>
          <w:rFonts w:ascii="Garamond" w:hAnsi="Garamond"/>
        </w:rPr>
        <w:t>,</w:t>
      </w:r>
      <w:r w:rsidRPr="00687C29">
        <w:rPr>
          <w:rFonts w:ascii="Garamond" w:hAnsi="Garamond"/>
        </w:rPr>
        <w:t xml:space="preserve"> and Liberty in Transition,” Panel Organizer</w:t>
      </w:r>
      <w:r w:rsidR="00DD26E5">
        <w:rPr>
          <w:rFonts w:ascii="Garamond" w:hAnsi="Garamond"/>
        </w:rPr>
        <w:t xml:space="preserve"> and Presenter, </w:t>
      </w:r>
      <w:r w:rsidRPr="00687C29">
        <w:rPr>
          <w:rFonts w:ascii="Garamond" w:hAnsi="Garamond"/>
        </w:rPr>
        <w:t>American Historical Association</w:t>
      </w:r>
      <w:r w:rsidR="00DD26E5">
        <w:rPr>
          <w:rFonts w:ascii="Garamond" w:hAnsi="Garamond"/>
        </w:rPr>
        <w:t xml:space="preserve"> Virtual Colloquium</w:t>
      </w:r>
      <w:r w:rsidRPr="00687C29">
        <w:rPr>
          <w:rFonts w:ascii="Garamond" w:hAnsi="Garamond"/>
        </w:rPr>
        <w:t xml:space="preserve">, </w:t>
      </w:r>
      <w:r w:rsidR="00DD26E5">
        <w:rPr>
          <w:rFonts w:ascii="Garamond" w:hAnsi="Garamond"/>
        </w:rPr>
        <w:t>March 30</w:t>
      </w:r>
      <w:r w:rsidRPr="00687C29">
        <w:rPr>
          <w:rFonts w:ascii="Garamond" w:hAnsi="Garamond"/>
        </w:rPr>
        <w:t>.</w:t>
      </w:r>
      <w:r w:rsidR="009E42E0">
        <w:rPr>
          <w:rFonts w:ascii="Garamond" w:hAnsi="Garamond"/>
        </w:rPr>
        <w:t xml:space="preserve"> </w:t>
      </w:r>
    </w:p>
    <w:p w14:paraId="293250C8" w14:textId="77777777" w:rsidR="00D513AA" w:rsidRPr="00687C29" w:rsidRDefault="00D513AA" w:rsidP="00D513AA">
      <w:pPr>
        <w:rPr>
          <w:rFonts w:ascii="Garamond" w:hAnsi="Garamond"/>
        </w:rPr>
      </w:pPr>
    </w:p>
    <w:p w14:paraId="5E7B7E14" w14:textId="0C695A81" w:rsidR="00D513AA" w:rsidRPr="00687C29" w:rsidRDefault="00D513AA" w:rsidP="00D513AA">
      <w:pPr>
        <w:ind w:left="1440" w:hanging="1440"/>
        <w:rPr>
          <w:rFonts w:ascii="Garamond" w:hAnsi="Garamond"/>
        </w:rPr>
      </w:pPr>
      <w:r w:rsidRPr="00687C29">
        <w:rPr>
          <w:rFonts w:ascii="Garamond" w:hAnsi="Garamond"/>
        </w:rPr>
        <w:t xml:space="preserve">2016     </w:t>
      </w:r>
      <w:r w:rsidRPr="00687C29">
        <w:rPr>
          <w:rFonts w:ascii="Garamond" w:hAnsi="Garamond"/>
        </w:rPr>
        <w:tab/>
        <w:t>“</w:t>
      </w:r>
      <w:r w:rsidRPr="00687C29">
        <w:rPr>
          <w:rFonts w:ascii="Garamond" w:hAnsi="Garamond"/>
          <w:i/>
          <w:iCs/>
        </w:rPr>
        <w:t>Dobhāshī</w:t>
      </w:r>
      <w:r w:rsidRPr="00687C29">
        <w:rPr>
          <w:rFonts w:ascii="Garamond" w:hAnsi="Garamond"/>
        </w:rPr>
        <w:t xml:space="preserve">, or the Case of an Obdurate Category: Philology and Politics in Twentieth-Century Bengal,” </w:t>
      </w:r>
      <w:r w:rsidRPr="00687C29">
        <w:rPr>
          <w:rFonts w:ascii="Garamond" w:hAnsi="Garamond"/>
          <w:i/>
          <w:iCs/>
        </w:rPr>
        <w:t>MESAAS</w:t>
      </w:r>
      <w:r w:rsidRPr="00687C29">
        <w:rPr>
          <w:rFonts w:ascii="Garamond" w:hAnsi="Garamond"/>
        </w:rPr>
        <w:t xml:space="preserve"> Graduate Students Conference, Columbia University, Feb</w:t>
      </w:r>
      <w:r w:rsidR="0068389B">
        <w:rPr>
          <w:rFonts w:ascii="Garamond" w:hAnsi="Garamond"/>
        </w:rPr>
        <w:t>ruary</w:t>
      </w:r>
      <w:r w:rsidRPr="00687C29">
        <w:rPr>
          <w:rFonts w:ascii="Garamond" w:hAnsi="Garamond"/>
        </w:rPr>
        <w:t xml:space="preserve"> 25-26.</w:t>
      </w:r>
    </w:p>
    <w:p w14:paraId="42A0B2BC" w14:textId="77777777" w:rsidR="00D513AA" w:rsidRPr="00687C29" w:rsidRDefault="00D513AA" w:rsidP="00D513AA">
      <w:pPr>
        <w:rPr>
          <w:rFonts w:ascii="Garamond" w:hAnsi="Garamond"/>
        </w:rPr>
      </w:pPr>
    </w:p>
    <w:p w14:paraId="29F5BE99" w14:textId="3711FEBE" w:rsidR="00D513AA" w:rsidRPr="00687C29" w:rsidRDefault="00D513AA" w:rsidP="00D513AA">
      <w:pPr>
        <w:rPr>
          <w:rFonts w:ascii="Garamond" w:hAnsi="Garamond"/>
        </w:rPr>
      </w:pPr>
      <w:r w:rsidRPr="00687C29">
        <w:rPr>
          <w:rFonts w:ascii="Garamond" w:hAnsi="Garamond"/>
        </w:rPr>
        <w:t xml:space="preserve">2014     </w:t>
      </w:r>
      <w:r w:rsidRPr="00687C29">
        <w:rPr>
          <w:rFonts w:ascii="Garamond" w:hAnsi="Garamond"/>
        </w:rPr>
        <w:tab/>
        <w:t xml:space="preserve">“From </w:t>
      </w:r>
      <w:r w:rsidRPr="00687C29">
        <w:rPr>
          <w:rFonts w:ascii="Garamond" w:hAnsi="Garamond"/>
          <w:i/>
          <w:iCs/>
        </w:rPr>
        <w:t>Sik</w:t>
      </w:r>
      <w:r w:rsidRPr="00687C29">
        <w:rPr>
          <w:rFonts w:ascii="Cambria" w:hAnsi="Cambria" w:cs="Cambria"/>
          <w:i/>
          <w:iCs/>
        </w:rPr>
        <w:t>ș</w:t>
      </w:r>
      <w:r w:rsidRPr="00687C29">
        <w:rPr>
          <w:rFonts w:ascii="Garamond" w:hAnsi="Garamond"/>
          <w:i/>
          <w:iCs/>
        </w:rPr>
        <w:t xml:space="preserve">ā </w:t>
      </w:r>
      <w:r w:rsidRPr="00687C29">
        <w:rPr>
          <w:rFonts w:ascii="Garamond" w:hAnsi="Garamond"/>
        </w:rPr>
        <w:t xml:space="preserve">(Education) to </w:t>
      </w:r>
      <w:r w:rsidRPr="00687C29">
        <w:rPr>
          <w:rFonts w:ascii="Garamond" w:hAnsi="Garamond"/>
          <w:i/>
          <w:iCs/>
        </w:rPr>
        <w:t xml:space="preserve">Vidyā </w:t>
      </w:r>
      <w:r w:rsidRPr="00687C29">
        <w:rPr>
          <w:rFonts w:ascii="Garamond" w:hAnsi="Garamond"/>
        </w:rPr>
        <w:t xml:space="preserve">(Wisdom): Rabindranath Tagore's Construction of </w:t>
      </w:r>
    </w:p>
    <w:p w14:paraId="539DC76D" w14:textId="48669856" w:rsidR="00D513AA" w:rsidRPr="00687C29" w:rsidRDefault="00D513AA" w:rsidP="00D513AA">
      <w:pPr>
        <w:rPr>
          <w:rFonts w:ascii="Garamond" w:hAnsi="Garamond"/>
        </w:rPr>
      </w:pPr>
      <w:r w:rsidRPr="00687C29">
        <w:rPr>
          <w:rFonts w:ascii="Garamond" w:hAnsi="Garamond"/>
        </w:rPr>
        <w:t xml:space="preserve">               </w:t>
      </w:r>
      <w:r w:rsidRPr="00687C29">
        <w:rPr>
          <w:rFonts w:ascii="Garamond" w:hAnsi="Garamond"/>
        </w:rPr>
        <w:tab/>
        <w:t xml:space="preserve">Knowledge and Selfhood, 1901-1941,” South Asia Graduate Students Conference,  </w:t>
      </w:r>
    </w:p>
    <w:p w14:paraId="66F88440" w14:textId="281AFA81" w:rsidR="00D513AA" w:rsidRPr="00687C29" w:rsidRDefault="00D513AA" w:rsidP="00D513AA">
      <w:pPr>
        <w:rPr>
          <w:rFonts w:ascii="Garamond" w:hAnsi="Garamond"/>
        </w:rPr>
      </w:pPr>
      <w:r w:rsidRPr="00687C29">
        <w:rPr>
          <w:rFonts w:ascii="Garamond" w:hAnsi="Garamond"/>
        </w:rPr>
        <w:t xml:space="preserve">               </w:t>
      </w:r>
      <w:r w:rsidRPr="00687C29">
        <w:rPr>
          <w:rFonts w:ascii="Garamond" w:hAnsi="Garamond"/>
        </w:rPr>
        <w:tab/>
        <w:t>University of Chicago, Apr</w:t>
      </w:r>
      <w:r w:rsidR="0068389B">
        <w:rPr>
          <w:rFonts w:ascii="Garamond" w:hAnsi="Garamond"/>
        </w:rPr>
        <w:t>il</w:t>
      </w:r>
      <w:r w:rsidRPr="00687C29">
        <w:rPr>
          <w:rFonts w:ascii="Garamond" w:hAnsi="Garamond"/>
        </w:rPr>
        <w:t xml:space="preserve"> 17-19.</w:t>
      </w:r>
    </w:p>
    <w:p w14:paraId="66F67B6A" w14:textId="77777777" w:rsidR="00D513AA" w:rsidRPr="00687C29" w:rsidRDefault="00D513AA" w:rsidP="00D513AA">
      <w:pPr>
        <w:rPr>
          <w:rFonts w:ascii="Garamond" w:hAnsi="Garamond"/>
        </w:rPr>
      </w:pPr>
    </w:p>
    <w:p w14:paraId="18E98E7E" w14:textId="4733D629" w:rsidR="00D513AA" w:rsidRPr="00687C29" w:rsidRDefault="00D513AA" w:rsidP="00D513AA">
      <w:pPr>
        <w:rPr>
          <w:rFonts w:ascii="Garamond" w:hAnsi="Garamond"/>
        </w:rPr>
      </w:pPr>
      <w:r w:rsidRPr="00687C29">
        <w:rPr>
          <w:rFonts w:ascii="Garamond" w:hAnsi="Garamond"/>
        </w:rPr>
        <w:t xml:space="preserve">2013      </w:t>
      </w:r>
      <w:r w:rsidRPr="00687C29">
        <w:rPr>
          <w:rFonts w:ascii="Garamond" w:hAnsi="Garamond"/>
        </w:rPr>
        <w:tab/>
        <w:t xml:space="preserve">“From </w:t>
      </w:r>
      <w:r w:rsidRPr="00687C29">
        <w:rPr>
          <w:rFonts w:ascii="Garamond" w:hAnsi="Garamond"/>
          <w:i/>
          <w:iCs/>
        </w:rPr>
        <w:t>Nabyatā</w:t>
      </w:r>
      <w:r w:rsidRPr="00687C29">
        <w:rPr>
          <w:rFonts w:ascii="Garamond" w:hAnsi="Garamond"/>
        </w:rPr>
        <w:t xml:space="preserve"> to </w:t>
      </w:r>
      <w:r w:rsidRPr="00687C29">
        <w:rPr>
          <w:rFonts w:ascii="Garamond" w:hAnsi="Garamond"/>
          <w:i/>
          <w:iCs/>
        </w:rPr>
        <w:t>Ādhunikatā</w:t>
      </w:r>
      <w:r w:rsidRPr="00687C29">
        <w:rPr>
          <w:rFonts w:ascii="Garamond" w:hAnsi="Garamond"/>
        </w:rPr>
        <w:t xml:space="preserve">: Nostalgia and the Various Forms of the Modern,” </w:t>
      </w:r>
    </w:p>
    <w:p w14:paraId="511D2411" w14:textId="56E7DA90" w:rsidR="0068389B" w:rsidRDefault="00D513AA" w:rsidP="00D513AA">
      <w:pPr>
        <w:rPr>
          <w:rFonts w:ascii="Garamond" w:hAnsi="Garamond"/>
        </w:rPr>
      </w:pPr>
      <w:r w:rsidRPr="00687C29">
        <w:rPr>
          <w:rFonts w:ascii="Garamond" w:hAnsi="Garamond"/>
        </w:rPr>
        <w:t xml:space="preserve">               </w:t>
      </w:r>
      <w:r w:rsidRPr="00687C29">
        <w:rPr>
          <w:rFonts w:ascii="Garamond" w:hAnsi="Garamond"/>
        </w:rPr>
        <w:tab/>
        <w:t>South Asia Graduate Students Conference, University of Chicago, Apr</w:t>
      </w:r>
      <w:r w:rsidR="0068389B">
        <w:rPr>
          <w:rFonts w:ascii="Garamond" w:hAnsi="Garamond"/>
        </w:rPr>
        <w:t xml:space="preserve">il </w:t>
      </w:r>
      <w:r w:rsidRPr="00687C29">
        <w:rPr>
          <w:rFonts w:ascii="Garamond" w:hAnsi="Garamond"/>
        </w:rPr>
        <w:t>4-5.</w:t>
      </w:r>
    </w:p>
    <w:p w14:paraId="17B8ADDE" w14:textId="77777777" w:rsidR="00CC05DA" w:rsidRDefault="00CC05DA" w:rsidP="00D513AA">
      <w:pPr>
        <w:rPr>
          <w:rFonts w:ascii="Garamond" w:hAnsi="Garamond"/>
        </w:rPr>
      </w:pPr>
    </w:p>
    <w:p w14:paraId="1160DA80" w14:textId="11A736A4" w:rsidR="00D513AA" w:rsidRPr="00CC05DA" w:rsidRDefault="00D513AA" w:rsidP="00D513AA">
      <w:pPr>
        <w:rPr>
          <w:rFonts w:ascii="Garamond" w:hAnsi="Garamond"/>
        </w:rPr>
      </w:pPr>
      <w:r w:rsidRPr="00687C29">
        <w:rPr>
          <w:rFonts w:ascii="Garamond" w:hAnsi="Garamond"/>
          <w:b/>
          <w:bCs/>
          <w:u w:val="single"/>
        </w:rPr>
        <w:t>WORKSHOP PRESENTATIONS________________________________________________</w:t>
      </w:r>
    </w:p>
    <w:p w14:paraId="587C7688" w14:textId="39DC23E3" w:rsidR="00D513AA" w:rsidRPr="00687C29" w:rsidRDefault="00D513AA" w:rsidP="004A7FCA">
      <w:pPr>
        <w:rPr>
          <w:rFonts w:ascii="Garamond" w:hAnsi="Garamond"/>
          <w:b/>
          <w:bCs/>
          <w:u w:val="thick"/>
        </w:rPr>
      </w:pPr>
    </w:p>
    <w:p w14:paraId="69B6DB3B" w14:textId="1367E219" w:rsidR="00056773" w:rsidRDefault="005A56EB" w:rsidP="00056773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2021</w:t>
      </w:r>
      <w:r>
        <w:rPr>
          <w:rFonts w:ascii="Garamond" w:hAnsi="Garamond"/>
        </w:rPr>
        <w:tab/>
        <w:t>Participant, Dissertation to Book Workshop, American Institute of Indian Studies, October 20-21.</w:t>
      </w:r>
    </w:p>
    <w:p w14:paraId="1359A3CA" w14:textId="70ED3387" w:rsidR="00056773" w:rsidRDefault="00056773" w:rsidP="00056773">
      <w:pPr>
        <w:ind w:left="1440" w:hanging="1440"/>
        <w:rPr>
          <w:rFonts w:ascii="Garamond" w:hAnsi="Garamond"/>
        </w:rPr>
      </w:pPr>
    </w:p>
    <w:p w14:paraId="56DEB641" w14:textId="5402C579" w:rsidR="00056773" w:rsidRPr="00056773" w:rsidRDefault="00056773" w:rsidP="00056773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2021</w:t>
      </w:r>
      <w:r>
        <w:rPr>
          <w:rFonts w:ascii="Garamond" w:hAnsi="Garamond"/>
        </w:rPr>
        <w:tab/>
      </w:r>
      <w:r>
        <w:rPr>
          <w:rFonts w:ascii="Garamond" w:hAnsi="Garamond"/>
          <w:i/>
          <w:iCs/>
        </w:rPr>
        <w:t>Revising the Dissertation</w:t>
      </w:r>
      <w:r>
        <w:rPr>
          <w:rFonts w:ascii="Garamond" w:hAnsi="Garamond"/>
        </w:rPr>
        <w:t xml:space="preserve">, workshop with Bill </w:t>
      </w:r>
      <w:proofErr w:type="spellStart"/>
      <w:r>
        <w:rPr>
          <w:rFonts w:ascii="Garamond" w:hAnsi="Garamond"/>
        </w:rPr>
        <w:t>Germano</w:t>
      </w:r>
      <w:proofErr w:type="spellEnd"/>
      <w:r>
        <w:rPr>
          <w:rFonts w:ascii="Garamond" w:hAnsi="Garamond"/>
        </w:rPr>
        <w:t>, University of Chicago.</w:t>
      </w:r>
    </w:p>
    <w:p w14:paraId="6F7CA33D" w14:textId="77777777" w:rsidR="005A56EB" w:rsidRDefault="005A56EB" w:rsidP="00D513AA">
      <w:pPr>
        <w:ind w:left="1440" w:hanging="1440"/>
        <w:rPr>
          <w:rFonts w:ascii="Garamond" w:hAnsi="Garamond"/>
        </w:rPr>
      </w:pPr>
    </w:p>
    <w:p w14:paraId="7773149F" w14:textId="20837DC5" w:rsidR="00D513AA" w:rsidRPr="00687C29" w:rsidRDefault="00D513AA" w:rsidP="00D513AA">
      <w:pPr>
        <w:ind w:left="1440" w:hanging="1440"/>
        <w:rPr>
          <w:rFonts w:ascii="Garamond" w:hAnsi="Garamond"/>
        </w:rPr>
      </w:pPr>
      <w:r w:rsidRPr="00687C29">
        <w:rPr>
          <w:rFonts w:ascii="Garamond" w:hAnsi="Garamond"/>
        </w:rPr>
        <w:t xml:space="preserve">2018    </w:t>
      </w:r>
      <w:r w:rsidRPr="00687C29">
        <w:rPr>
          <w:rFonts w:ascii="Garamond" w:hAnsi="Garamond"/>
        </w:rPr>
        <w:tab/>
        <w:t>“A Language of Unity, A Language of Loss: Kazi Nazrul Islam’s Bengali,” Theory and Practice of South Asia, University of Chicago, November 1.</w:t>
      </w:r>
    </w:p>
    <w:p w14:paraId="14EB0157" w14:textId="77777777" w:rsidR="00D513AA" w:rsidRPr="00687C29" w:rsidRDefault="00D513AA" w:rsidP="00D513AA">
      <w:pPr>
        <w:rPr>
          <w:rFonts w:ascii="Garamond" w:hAnsi="Garamond"/>
        </w:rPr>
      </w:pPr>
    </w:p>
    <w:p w14:paraId="169F2313" w14:textId="6BF54CE2" w:rsidR="00D513AA" w:rsidRPr="00687C29" w:rsidRDefault="00D513AA" w:rsidP="00D513AA">
      <w:pPr>
        <w:rPr>
          <w:rFonts w:ascii="Garamond" w:hAnsi="Garamond"/>
        </w:rPr>
      </w:pPr>
      <w:r w:rsidRPr="00687C29">
        <w:rPr>
          <w:rFonts w:ascii="Garamond" w:hAnsi="Garamond"/>
        </w:rPr>
        <w:t xml:space="preserve">2014     </w:t>
      </w:r>
      <w:r w:rsidRPr="00687C29">
        <w:rPr>
          <w:rFonts w:ascii="Garamond" w:hAnsi="Garamond"/>
        </w:rPr>
        <w:tab/>
        <w:t xml:space="preserve">“Towards a Genealogy of Play: Rabindranath Tagore and Aesthetic Education,”  </w:t>
      </w:r>
    </w:p>
    <w:p w14:paraId="721159C7" w14:textId="3C9366E6" w:rsidR="00D513AA" w:rsidRPr="00687C29" w:rsidRDefault="00D513AA" w:rsidP="00D513AA">
      <w:pPr>
        <w:rPr>
          <w:rFonts w:ascii="Garamond" w:hAnsi="Garamond"/>
        </w:rPr>
      </w:pPr>
      <w:r w:rsidRPr="00687C29">
        <w:rPr>
          <w:rFonts w:ascii="Garamond" w:hAnsi="Garamond"/>
        </w:rPr>
        <w:t xml:space="preserve">               </w:t>
      </w:r>
      <w:r w:rsidRPr="00687C29">
        <w:rPr>
          <w:rFonts w:ascii="Garamond" w:hAnsi="Garamond"/>
        </w:rPr>
        <w:tab/>
        <w:t xml:space="preserve">Brown Bag Talk, Department of South Asian Languages and Civilizations,   </w:t>
      </w:r>
    </w:p>
    <w:p w14:paraId="1EAE2B3E" w14:textId="647C924B" w:rsidR="00D513AA" w:rsidRPr="00687C29" w:rsidRDefault="00D513AA" w:rsidP="00D513AA">
      <w:pPr>
        <w:rPr>
          <w:rFonts w:ascii="Garamond" w:hAnsi="Garamond"/>
        </w:rPr>
      </w:pPr>
      <w:r w:rsidRPr="00687C29">
        <w:rPr>
          <w:rFonts w:ascii="Garamond" w:hAnsi="Garamond"/>
        </w:rPr>
        <w:t xml:space="preserve">               </w:t>
      </w:r>
      <w:r w:rsidRPr="00687C29">
        <w:rPr>
          <w:rFonts w:ascii="Garamond" w:hAnsi="Garamond"/>
        </w:rPr>
        <w:tab/>
        <w:t>University of Chicago, April 15.</w:t>
      </w:r>
    </w:p>
    <w:p w14:paraId="1A256477" w14:textId="431078FB" w:rsidR="00D513AA" w:rsidRDefault="00D513AA" w:rsidP="00D513AA">
      <w:pPr>
        <w:rPr>
          <w:rFonts w:ascii="Garamond" w:hAnsi="Garamond"/>
        </w:rPr>
      </w:pPr>
    </w:p>
    <w:p w14:paraId="69FDFF10" w14:textId="77777777" w:rsidR="002900BF" w:rsidRPr="00687C29" w:rsidRDefault="002900BF" w:rsidP="00D513AA">
      <w:pPr>
        <w:rPr>
          <w:rFonts w:ascii="Garamond" w:hAnsi="Garamond"/>
        </w:rPr>
      </w:pPr>
    </w:p>
    <w:p w14:paraId="3ADB6638" w14:textId="079F79AC" w:rsidR="00D513AA" w:rsidRPr="00687C29" w:rsidRDefault="00D513AA" w:rsidP="00D513AA">
      <w:pPr>
        <w:rPr>
          <w:rFonts w:ascii="Garamond" w:hAnsi="Garamond"/>
          <w:b/>
          <w:bCs/>
          <w:u w:val="single"/>
        </w:rPr>
      </w:pPr>
      <w:r w:rsidRPr="00687C29">
        <w:rPr>
          <w:rFonts w:ascii="Garamond" w:hAnsi="Garamond"/>
          <w:b/>
          <w:bCs/>
          <w:u w:val="single"/>
        </w:rPr>
        <w:t>TEACHING EXPERIENCE____________________________________________________</w:t>
      </w:r>
    </w:p>
    <w:p w14:paraId="0ED0D681" w14:textId="7CC1CEBA" w:rsidR="00D513AA" w:rsidRPr="00687C29" w:rsidRDefault="00D513AA" w:rsidP="00D513AA">
      <w:pPr>
        <w:rPr>
          <w:rFonts w:ascii="Garamond" w:hAnsi="Garamond"/>
          <w:b/>
          <w:bCs/>
          <w:u w:val="single"/>
        </w:rPr>
      </w:pPr>
    </w:p>
    <w:p w14:paraId="7769D876" w14:textId="77777777" w:rsidR="005233EC" w:rsidRDefault="005233EC" w:rsidP="00D513AA">
      <w:pPr>
        <w:rPr>
          <w:rFonts w:ascii="Garamond" w:hAnsi="Garamond"/>
        </w:rPr>
      </w:pPr>
      <w:r>
        <w:rPr>
          <w:rFonts w:ascii="Garamond" w:hAnsi="Garamond"/>
        </w:rPr>
        <w:t>2022</w:t>
      </w:r>
      <w:r>
        <w:rPr>
          <w:rFonts w:ascii="Garamond" w:hAnsi="Garamond"/>
        </w:rPr>
        <w:br/>
      </w:r>
    </w:p>
    <w:p w14:paraId="3A07233D" w14:textId="6F3AEE00" w:rsidR="005233EC" w:rsidRDefault="005233EC" w:rsidP="00D513AA">
      <w:pPr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bCs/>
          <w:i/>
          <w:iCs/>
        </w:rPr>
        <w:t>As Visiting Assistant Professor, Department of History, Claremont McKenna College</w:t>
      </w:r>
    </w:p>
    <w:p w14:paraId="286604B5" w14:textId="77777777" w:rsidR="005233EC" w:rsidRDefault="005233EC" w:rsidP="00D513AA">
      <w:pPr>
        <w:rPr>
          <w:rFonts w:ascii="Garamond" w:hAnsi="Garamond"/>
          <w:b/>
          <w:bCs/>
          <w:i/>
          <w:iCs/>
        </w:rPr>
      </w:pPr>
    </w:p>
    <w:p w14:paraId="4DEB4E3C" w14:textId="4979C3C6" w:rsidR="005233EC" w:rsidRDefault="005233EC" w:rsidP="00D513AA">
      <w:pPr>
        <w:rPr>
          <w:rFonts w:ascii="Garamond" w:hAnsi="Garamond"/>
        </w:rPr>
      </w:pPr>
      <w:r>
        <w:rPr>
          <w:rFonts w:ascii="Garamond" w:hAnsi="Garamond"/>
        </w:rPr>
        <w:t xml:space="preserve">Spring </w:t>
      </w:r>
      <w:r>
        <w:rPr>
          <w:rFonts w:ascii="Garamond" w:hAnsi="Garamond"/>
        </w:rPr>
        <w:tab/>
      </w:r>
      <w:r w:rsidRPr="005233EC">
        <w:rPr>
          <w:rFonts w:ascii="Garamond" w:hAnsi="Garamond"/>
          <w:i/>
          <w:iCs/>
        </w:rPr>
        <w:tab/>
        <w:t>Makers of Modern India and Pakistan</w:t>
      </w:r>
      <w:r>
        <w:rPr>
          <w:rFonts w:ascii="Garamond" w:hAnsi="Garamond"/>
        </w:rPr>
        <w:t xml:space="preserve"> (Seminar)</w:t>
      </w:r>
    </w:p>
    <w:p w14:paraId="476CA0D5" w14:textId="269B888C" w:rsidR="005233EC" w:rsidRDefault="005233EC" w:rsidP="005233EC">
      <w:pPr>
        <w:ind w:left="1440"/>
        <w:rPr>
          <w:rFonts w:ascii="Garamond" w:hAnsi="Garamond"/>
        </w:rPr>
      </w:pPr>
      <w:r w:rsidRPr="005233EC">
        <w:rPr>
          <w:rFonts w:ascii="Garamond" w:hAnsi="Garamond"/>
          <w:i/>
          <w:iCs/>
        </w:rPr>
        <w:lastRenderedPageBreak/>
        <w:t>Sex</w:t>
      </w:r>
      <w:r w:rsidR="00AB0FDB">
        <w:rPr>
          <w:rFonts w:ascii="Garamond" w:hAnsi="Garamond"/>
          <w:i/>
          <w:iCs/>
        </w:rPr>
        <w:t xml:space="preserve"> and Censorship in South Asia</w:t>
      </w:r>
      <w:r>
        <w:rPr>
          <w:rFonts w:ascii="Garamond" w:hAnsi="Garamond"/>
        </w:rPr>
        <w:t xml:space="preserve"> (Special Topics) </w:t>
      </w:r>
      <w:r>
        <w:rPr>
          <w:rFonts w:ascii="Garamond" w:hAnsi="Garamond"/>
        </w:rPr>
        <w:br/>
      </w:r>
      <w:r>
        <w:rPr>
          <w:rFonts w:ascii="Garamond" w:hAnsi="Garamond"/>
          <w:i/>
          <w:iCs/>
        </w:rPr>
        <w:t xml:space="preserve">Caste, Race and Equality </w:t>
      </w:r>
      <w:r>
        <w:rPr>
          <w:rFonts w:ascii="Garamond" w:hAnsi="Garamond"/>
        </w:rPr>
        <w:t>(First-year Humanities Seminar)</w:t>
      </w:r>
      <w:r>
        <w:rPr>
          <w:rFonts w:ascii="Garamond" w:hAnsi="Garamond"/>
        </w:rPr>
        <w:br/>
      </w:r>
    </w:p>
    <w:p w14:paraId="40926BBE" w14:textId="16EDCDEA" w:rsidR="005233EC" w:rsidRDefault="005233EC" w:rsidP="005233EC">
      <w:pPr>
        <w:rPr>
          <w:rFonts w:ascii="Garamond" w:hAnsi="Garamond"/>
        </w:rPr>
      </w:pPr>
      <w:r>
        <w:rPr>
          <w:rFonts w:ascii="Garamond" w:hAnsi="Garamond"/>
        </w:rPr>
        <w:t>Fall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i/>
          <w:iCs/>
        </w:rPr>
        <w:t xml:space="preserve">Gender and History in South Asia </w:t>
      </w:r>
      <w:r>
        <w:rPr>
          <w:rFonts w:ascii="Garamond" w:hAnsi="Garamond"/>
        </w:rPr>
        <w:t>(Seminar)</w:t>
      </w:r>
    </w:p>
    <w:p w14:paraId="3C01486C" w14:textId="64431924" w:rsidR="005233EC" w:rsidRDefault="005233EC" w:rsidP="005233EC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i/>
          <w:iCs/>
        </w:rPr>
        <w:t xml:space="preserve">Caste, Race and Equality </w:t>
      </w:r>
      <w:r>
        <w:rPr>
          <w:rFonts w:ascii="Garamond" w:hAnsi="Garamond"/>
        </w:rPr>
        <w:t>(First-year Humanities Seminar)</w:t>
      </w:r>
    </w:p>
    <w:p w14:paraId="39B6DAF6" w14:textId="7D285FE7" w:rsidR="005233EC" w:rsidRPr="005233EC" w:rsidRDefault="005233EC" w:rsidP="00D513AA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524D2DE0" w14:textId="77777777" w:rsidR="005233EC" w:rsidRDefault="005233EC" w:rsidP="00D513AA">
      <w:pPr>
        <w:rPr>
          <w:rFonts w:ascii="Garamond" w:hAnsi="Garamond"/>
          <w:b/>
          <w:bCs/>
          <w:i/>
          <w:iCs/>
        </w:rPr>
      </w:pPr>
    </w:p>
    <w:p w14:paraId="2807E9C1" w14:textId="36FAE5C3" w:rsidR="00D513AA" w:rsidRDefault="00346E78" w:rsidP="00D513AA">
      <w:pPr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bCs/>
          <w:i/>
          <w:iCs/>
        </w:rPr>
        <w:t>As Lecturer</w:t>
      </w:r>
      <w:r w:rsidR="00D513AA" w:rsidRPr="00687C29">
        <w:rPr>
          <w:rFonts w:ascii="Garamond" w:hAnsi="Garamond"/>
          <w:b/>
          <w:bCs/>
          <w:i/>
          <w:iCs/>
        </w:rPr>
        <w:t>, University of Chicago</w:t>
      </w:r>
    </w:p>
    <w:p w14:paraId="4BEC8B24" w14:textId="4CA2BCF1" w:rsidR="00D16CC2" w:rsidRDefault="00D16CC2" w:rsidP="00D513AA">
      <w:pPr>
        <w:rPr>
          <w:rFonts w:ascii="Garamond" w:hAnsi="Garamond"/>
          <w:b/>
          <w:bCs/>
          <w:i/>
          <w:iCs/>
        </w:rPr>
      </w:pPr>
    </w:p>
    <w:p w14:paraId="7E845C22" w14:textId="77777777" w:rsidR="000A2EC7" w:rsidRDefault="00D16CC2" w:rsidP="00D513AA">
      <w:pPr>
        <w:rPr>
          <w:rFonts w:ascii="Garamond" w:hAnsi="Garamond"/>
        </w:rPr>
      </w:pPr>
      <w:r>
        <w:rPr>
          <w:rFonts w:ascii="Garamond" w:hAnsi="Garamond"/>
        </w:rPr>
        <w:t>2021</w:t>
      </w:r>
    </w:p>
    <w:p w14:paraId="52F1C3C3" w14:textId="77777777" w:rsidR="000A2EC7" w:rsidRDefault="000A2EC7" w:rsidP="00D513AA">
      <w:pPr>
        <w:rPr>
          <w:rFonts w:ascii="Garamond" w:hAnsi="Garamond"/>
        </w:rPr>
      </w:pPr>
    </w:p>
    <w:p w14:paraId="2AC1B36D" w14:textId="0D031E04" w:rsidR="000A2EC7" w:rsidRDefault="000A2EC7" w:rsidP="00D513AA">
      <w:pPr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Spring              </w:t>
      </w:r>
      <w:r w:rsidRPr="00B35809">
        <w:rPr>
          <w:rFonts w:ascii="Garamond" w:hAnsi="Garamond"/>
          <w:i/>
          <w:iCs/>
        </w:rPr>
        <w:t>Race and Caste in South Asia</w:t>
      </w:r>
    </w:p>
    <w:p w14:paraId="695E7ED3" w14:textId="66C2A75B" w:rsidR="000A2EC7" w:rsidRDefault="00EE50E7" w:rsidP="00EE50E7">
      <w:pPr>
        <w:ind w:left="1440"/>
        <w:rPr>
          <w:rFonts w:ascii="Garamond" w:hAnsi="Garamond"/>
        </w:rPr>
      </w:pPr>
      <w:r>
        <w:rPr>
          <w:rFonts w:ascii="Garamond" w:hAnsi="Garamond"/>
        </w:rPr>
        <w:t>South Asian Languages and Civilizations, Sociology, Global Studies, Center for the Study of Gender and Sexuality, Stevanovich Institute on the Formation of Knowledge</w:t>
      </w:r>
      <w:r>
        <w:rPr>
          <w:rFonts w:ascii="Garamond" w:hAnsi="Garamond"/>
        </w:rPr>
        <w:br/>
      </w:r>
    </w:p>
    <w:p w14:paraId="4ACCB427" w14:textId="77777777" w:rsidR="00EE50E7" w:rsidRDefault="000A2EC7" w:rsidP="00D513AA">
      <w:pPr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Winter  </w:t>
      </w:r>
      <w:r>
        <w:rPr>
          <w:rFonts w:ascii="Garamond" w:hAnsi="Garamond"/>
        </w:rPr>
        <w:tab/>
      </w:r>
      <w:r w:rsidR="00B35809" w:rsidRPr="00B35809">
        <w:rPr>
          <w:rFonts w:ascii="Garamond" w:hAnsi="Garamond"/>
          <w:i/>
          <w:iCs/>
        </w:rPr>
        <w:t>The Other Woman: Sexual Deviancy in South Asia</w:t>
      </w:r>
    </w:p>
    <w:p w14:paraId="59F7DD9D" w14:textId="7518C7F0" w:rsidR="00D16CC2" w:rsidRDefault="00EE50E7" w:rsidP="00EE50E7">
      <w:pPr>
        <w:ind w:left="1440"/>
        <w:rPr>
          <w:rFonts w:ascii="Garamond" w:hAnsi="Garamond"/>
        </w:rPr>
      </w:pPr>
      <w:r>
        <w:rPr>
          <w:rFonts w:ascii="Garamond" w:hAnsi="Garamond"/>
        </w:rPr>
        <w:t>South Asian Languages and Civilizations, Center for the Study of Gender and Sexuality</w:t>
      </w:r>
      <w:r w:rsidR="00CC05DA">
        <w:rPr>
          <w:rFonts w:ascii="Garamond" w:hAnsi="Garamond"/>
        </w:rPr>
        <w:br/>
      </w:r>
    </w:p>
    <w:p w14:paraId="55E38FB1" w14:textId="77777777" w:rsidR="00D16CC2" w:rsidRPr="00687C29" w:rsidRDefault="00D16CC2" w:rsidP="00D16CC2">
      <w:pPr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Autumn   </w:t>
      </w:r>
      <w:r>
        <w:rPr>
          <w:rFonts w:ascii="Garamond" w:hAnsi="Garamond"/>
        </w:rPr>
        <w:tab/>
      </w:r>
      <w:r w:rsidRPr="00687C29">
        <w:rPr>
          <w:rFonts w:ascii="Garamond" w:hAnsi="Garamond"/>
          <w:i/>
          <w:iCs/>
        </w:rPr>
        <w:t>Readings in World Literature I: The Epic</w:t>
      </w:r>
    </w:p>
    <w:p w14:paraId="64257421" w14:textId="07B1B16B" w:rsidR="00D16CC2" w:rsidRDefault="00D16CC2" w:rsidP="00D513AA">
      <w:pPr>
        <w:rPr>
          <w:rFonts w:ascii="Garamond" w:hAnsi="Garamond"/>
        </w:rPr>
      </w:pPr>
      <w:r w:rsidRPr="00687C29">
        <w:rPr>
          <w:rFonts w:ascii="Garamond" w:hAnsi="Garamond"/>
          <w:i/>
          <w:iCs/>
        </w:rPr>
        <w:tab/>
      </w:r>
      <w:r w:rsidRPr="00687C29">
        <w:rPr>
          <w:rFonts w:ascii="Garamond" w:hAnsi="Garamond"/>
          <w:i/>
          <w:iCs/>
        </w:rPr>
        <w:tab/>
      </w:r>
      <w:r w:rsidRPr="00687C29">
        <w:rPr>
          <w:rFonts w:ascii="Garamond" w:hAnsi="Garamond"/>
        </w:rPr>
        <w:t>Humanities Collegiate Division</w:t>
      </w:r>
    </w:p>
    <w:p w14:paraId="2CE4F88B" w14:textId="671FB733" w:rsidR="00D513AA" w:rsidRPr="00687C29" w:rsidRDefault="00D513AA" w:rsidP="00D513AA">
      <w:pPr>
        <w:rPr>
          <w:rFonts w:ascii="Garamond" w:hAnsi="Garamond"/>
          <w:b/>
          <w:bCs/>
          <w:i/>
          <w:iCs/>
        </w:rPr>
      </w:pPr>
    </w:p>
    <w:p w14:paraId="731A5559" w14:textId="6098EC00" w:rsidR="00D513AA" w:rsidRPr="00687C29" w:rsidRDefault="00D513AA" w:rsidP="00D513AA">
      <w:pPr>
        <w:rPr>
          <w:rFonts w:ascii="Garamond" w:hAnsi="Garamond"/>
        </w:rPr>
      </w:pPr>
      <w:r w:rsidRPr="00E40692">
        <w:rPr>
          <w:rFonts w:ascii="Garamond" w:hAnsi="Garamond"/>
        </w:rPr>
        <w:t>2020</w:t>
      </w:r>
      <w:r w:rsidR="00CC05DA">
        <w:rPr>
          <w:rFonts w:ascii="Garamond" w:hAnsi="Garamond"/>
        </w:rPr>
        <w:br/>
      </w:r>
    </w:p>
    <w:p w14:paraId="46C3FD0A" w14:textId="5C68149D" w:rsidR="00D513AA" w:rsidRPr="00687C29" w:rsidRDefault="00D513AA" w:rsidP="00D513AA">
      <w:pPr>
        <w:rPr>
          <w:rFonts w:ascii="Garamond" w:hAnsi="Garamond"/>
        </w:rPr>
      </w:pPr>
      <w:r w:rsidRPr="00687C29">
        <w:rPr>
          <w:rFonts w:ascii="Garamond" w:hAnsi="Garamond"/>
        </w:rPr>
        <w:t>Spring</w:t>
      </w:r>
      <w:r w:rsidRPr="00687C29">
        <w:rPr>
          <w:rFonts w:ascii="Garamond" w:hAnsi="Garamond"/>
        </w:rPr>
        <w:tab/>
      </w:r>
      <w:r w:rsidRPr="00687C29">
        <w:rPr>
          <w:rFonts w:ascii="Garamond" w:hAnsi="Garamond"/>
        </w:rPr>
        <w:tab/>
      </w:r>
      <w:r w:rsidRPr="00687C29">
        <w:rPr>
          <w:rFonts w:ascii="Garamond" w:hAnsi="Garamond"/>
          <w:i/>
          <w:iCs/>
        </w:rPr>
        <w:t>Can Women Think? The Female Intellectual in South Asia</w:t>
      </w:r>
    </w:p>
    <w:p w14:paraId="0D859BAB" w14:textId="51FD9744" w:rsidR="00D513AA" w:rsidRPr="00687C29" w:rsidRDefault="00D513AA" w:rsidP="00D513AA">
      <w:pPr>
        <w:rPr>
          <w:rFonts w:ascii="Garamond" w:hAnsi="Garamond"/>
        </w:rPr>
      </w:pPr>
      <w:r w:rsidRPr="00687C29">
        <w:rPr>
          <w:rFonts w:ascii="Garamond" w:hAnsi="Garamond"/>
        </w:rPr>
        <w:tab/>
      </w:r>
      <w:r w:rsidRPr="00687C29">
        <w:rPr>
          <w:rFonts w:ascii="Garamond" w:hAnsi="Garamond"/>
        </w:rPr>
        <w:tab/>
        <w:t>South Asian Languages and Civilizations</w:t>
      </w:r>
    </w:p>
    <w:p w14:paraId="08A0EE63" w14:textId="4128814F" w:rsidR="00D513AA" w:rsidRPr="00687C29" w:rsidRDefault="00D513AA" w:rsidP="00D513AA">
      <w:pPr>
        <w:rPr>
          <w:rFonts w:ascii="Garamond" w:hAnsi="Garamond"/>
        </w:rPr>
      </w:pPr>
      <w:r w:rsidRPr="00687C29">
        <w:rPr>
          <w:rFonts w:ascii="Garamond" w:hAnsi="Garamond"/>
        </w:rPr>
        <w:tab/>
      </w:r>
      <w:r w:rsidRPr="00687C29">
        <w:rPr>
          <w:rFonts w:ascii="Garamond" w:hAnsi="Garamond"/>
        </w:rPr>
        <w:tab/>
        <w:t>Center for the Study of Gender and Sexuality</w:t>
      </w:r>
    </w:p>
    <w:p w14:paraId="49F58D3D" w14:textId="6C383952" w:rsidR="00D513AA" w:rsidRPr="00687C29" w:rsidRDefault="00D513AA" w:rsidP="00D513AA">
      <w:pPr>
        <w:rPr>
          <w:rFonts w:ascii="Garamond" w:hAnsi="Garamond"/>
        </w:rPr>
      </w:pPr>
    </w:p>
    <w:p w14:paraId="43FBE8AA" w14:textId="4E553D9F" w:rsidR="00D513AA" w:rsidRPr="00687C29" w:rsidRDefault="00D513AA" w:rsidP="00D513AA">
      <w:pPr>
        <w:rPr>
          <w:rFonts w:ascii="Garamond" w:hAnsi="Garamond"/>
        </w:rPr>
      </w:pPr>
      <w:r w:rsidRPr="00687C29">
        <w:rPr>
          <w:rFonts w:ascii="Garamond" w:hAnsi="Garamond"/>
        </w:rPr>
        <w:t>Winter</w:t>
      </w:r>
      <w:r w:rsidRPr="00687C29">
        <w:rPr>
          <w:rFonts w:ascii="Garamond" w:hAnsi="Garamond"/>
        </w:rPr>
        <w:tab/>
      </w:r>
      <w:r w:rsidRPr="00687C29">
        <w:rPr>
          <w:rFonts w:ascii="Garamond" w:hAnsi="Garamond"/>
        </w:rPr>
        <w:tab/>
      </w:r>
      <w:r w:rsidRPr="00687C29">
        <w:rPr>
          <w:rFonts w:ascii="Garamond" w:hAnsi="Garamond"/>
          <w:i/>
          <w:iCs/>
        </w:rPr>
        <w:t>Sex and Censorship in South Asia</w:t>
      </w:r>
    </w:p>
    <w:p w14:paraId="1DC93A51" w14:textId="5679D4E9" w:rsidR="00D513AA" w:rsidRPr="00687C29" w:rsidRDefault="00D513AA" w:rsidP="007D4546">
      <w:pPr>
        <w:ind w:left="1440"/>
        <w:rPr>
          <w:rFonts w:ascii="Garamond" w:hAnsi="Garamond"/>
        </w:rPr>
      </w:pPr>
      <w:r w:rsidRPr="00687C29">
        <w:rPr>
          <w:rFonts w:ascii="Garamond" w:hAnsi="Garamond"/>
        </w:rPr>
        <w:t>South Asian Languages and Civilizations</w:t>
      </w:r>
      <w:r w:rsidR="007D4546">
        <w:rPr>
          <w:rFonts w:ascii="Garamond" w:hAnsi="Garamond"/>
        </w:rPr>
        <w:t xml:space="preserve">, </w:t>
      </w:r>
      <w:r w:rsidRPr="00687C29">
        <w:rPr>
          <w:rFonts w:ascii="Garamond" w:hAnsi="Garamond"/>
        </w:rPr>
        <w:t>Center for the Study of Gender and</w:t>
      </w:r>
      <w:r w:rsidR="007D4546">
        <w:rPr>
          <w:rFonts w:ascii="Garamond" w:hAnsi="Garamond"/>
        </w:rPr>
        <w:t xml:space="preserve"> </w:t>
      </w:r>
      <w:r w:rsidRPr="00687C29">
        <w:rPr>
          <w:rFonts w:ascii="Garamond" w:hAnsi="Garamond"/>
        </w:rPr>
        <w:t>Sexuality</w:t>
      </w:r>
      <w:r w:rsidR="007D4546">
        <w:rPr>
          <w:rFonts w:ascii="Garamond" w:hAnsi="Garamond"/>
        </w:rPr>
        <w:t xml:space="preserve">, </w:t>
      </w:r>
      <w:r w:rsidR="00346E78">
        <w:rPr>
          <w:rFonts w:ascii="Garamond" w:hAnsi="Garamond"/>
        </w:rPr>
        <w:t>History</w:t>
      </w:r>
      <w:r w:rsidR="008A1032">
        <w:rPr>
          <w:rFonts w:ascii="Garamond" w:hAnsi="Garamond"/>
        </w:rPr>
        <w:t>, History of Religion</w:t>
      </w:r>
    </w:p>
    <w:p w14:paraId="329A6983" w14:textId="68CE9137" w:rsidR="00D513AA" w:rsidRPr="00687C29" w:rsidRDefault="00D513AA" w:rsidP="00D513AA">
      <w:pPr>
        <w:rPr>
          <w:rFonts w:ascii="Garamond" w:hAnsi="Garamond"/>
        </w:rPr>
      </w:pPr>
    </w:p>
    <w:p w14:paraId="57A5E7E3" w14:textId="46F80CAD" w:rsidR="00D513AA" w:rsidRPr="00687C29" w:rsidRDefault="00D513AA" w:rsidP="00D513AA">
      <w:pPr>
        <w:rPr>
          <w:rFonts w:ascii="Garamond" w:hAnsi="Garamond"/>
          <w:i/>
          <w:iCs/>
        </w:rPr>
      </w:pPr>
      <w:r w:rsidRPr="00687C29">
        <w:rPr>
          <w:rFonts w:ascii="Garamond" w:hAnsi="Garamond"/>
        </w:rPr>
        <w:t xml:space="preserve">Autumn </w:t>
      </w:r>
      <w:r w:rsidRPr="00687C29">
        <w:rPr>
          <w:rFonts w:ascii="Garamond" w:hAnsi="Garamond"/>
        </w:rPr>
        <w:tab/>
      </w:r>
      <w:r w:rsidRPr="00687C29">
        <w:rPr>
          <w:rFonts w:ascii="Garamond" w:hAnsi="Garamond"/>
          <w:i/>
          <w:iCs/>
        </w:rPr>
        <w:t>Readings in World Literature I: The Epic</w:t>
      </w:r>
    </w:p>
    <w:p w14:paraId="350B2DB4" w14:textId="4BB443A7" w:rsidR="00D513AA" w:rsidRPr="00687C29" w:rsidRDefault="00D513AA" w:rsidP="00D513AA">
      <w:pPr>
        <w:rPr>
          <w:rFonts w:ascii="Garamond" w:hAnsi="Garamond"/>
        </w:rPr>
      </w:pPr>
      <w:r w:rsidRPr="00687C29">
        <w:rPr>
          <w:rFonts w:ascii="Garamond" w:hAnsi="Garamond"/>
          <w:i/>
          <w:iCs/>
        </w:rPr>
        <w:tab/>
      </w:r>
      <w:r w:rsidRPr="00687C29">
        <w:rPr>
          <w:rFonts w:ascii="Garamond" w:hAnsi="Garamond"/>
          <w:i/>
          <w:iCs/>
        </w:rPr>
        <w:tab/>
      </w:r>
      <w:r w:rsidRPr="00687C29">
        <w:rPr>
          <w:rFonts w:ascii="Garamond" w:hAnsi="Garamond"/>
        </w:rPr>
        <w:t>Humanities Collegiate Division</w:t>
      </w:r>
    </w:p>
    <w:p w14:paraId="2514E840" w14:textId="77777777" w:rsidR="008660D6" w:rsidRPr="00687C29" w:rsidRDefault="008660D6" w:rsidP="00D513AA">
      <w:pPr>
        <w:rPr>
          <w:rFonts w:ascii="Garamond" w:hAnsi="Garamond"/>
        </w:rPr>
      </w:pPr>
    </w:p>
    <w:p w14:paraId="2733E814" w14:textId="357B662F" w:rsidR="00B03C65" w:rsidRPr="00687C29" w:rsidRDefault="00346E78" w:rsidP="00D513AA">
      <w:pPr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bCs/>
          <w:i/>
          <w:iCs/>
        </w:rPr>
        <w:t xml:space="preserve">As </w:t>
      </w:r>
      <w:r w:rsidR="008660D6">
        <w:rPr>
          <w:rFonts w:ascii="Garamond" w:hAnsi="Garamond"/>
          <w:b/>
          <w:bCs/>
          <w:i/>
          <w:iCs/>
        </w:rPr>
        <w:t xml:space="preserve">Instructor, </w:t>
      </w:r>
      <w:r w:rsidR="00B03C65" w:rsidRPr="00687C29">
        <w:rPr>
          <w:rFonts w:ascii="Garamond" w:hAnsi="Garamond"/>
          <w:b/>
          <w:bCs/>
          <w:i/>
          <w:iCs/>
        </w:rPr>
        <w:t>Teaching Assistant and Writing Intern, University of Chicago</w:t>
      </w:r>
    </w:p>
    <w:p w14:paraId="097F8FAB" w14:textId="7DB73DAD" w:rsidR="00B03C65" w:rsidRPr="00687C29" w:rsidRDefault="00B03C65" w:rsidP="00D513AA">
      <w:pPr>
        <w:rPr>
          <w:rFonts w:ascii="Garamond" w:hAnsi="Garamond"/>
          <w:b/>
          <w:bCs/>
          <w:i/>
          <w:iCs/>
        </w:rPr>
      </w:pPr>
    </w:p>
    <w:p w14:paraId="19C848F2" w14:textId="2A35A0F3" w:rsidR="008660D6" w:rsidRPr="00E40692" w:rsidRDefault="008660D6" w:rsidP="008660D6">
      <w:pPr>
        <w:rPr>
          <w:rFonts w:ascii="Garamond" w:hAnsi="Garamond"/>
          <w:b/>
          <w:bCs/>
        </w:rPr>
      </w:pPr>
      <w:r w:rsidRPr="00E40692">
        <w:rPr>
          <w:rFonts w:ascii="Garamond" w:hAnsi="Garamond"/>
        </w:rPr>
        <w:t>2016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 w:rsidRPr="00687C29">
        <w:rPr>
          <w:rFonts w:ascii="Garamond" w:hAnsi="Garamond"/>
          <w:i/>
          <w:iCs/>
        </w:rPr>
        <w:t>Sex and Censorship in South Asia</w:t>
      </w:r>
      <w:r>
        <w:rPr>
          <w:rFonts w:ascii="Garamond" w:hAnsi="Garamond"/>
          <w:i/>
          <w:iCs/>
        </w:rPr>
        <w:t xml:space="preserve"> </w:t>
      </w:r>
      <w:r>
        <w:rPr>
          <w:rFonts w:ascii="Garamond" w:hAnsi="Garamond"/>
        </w:rPr>
        <w:t xml:space="preserve">(Instructor) </w:t>
      </w:r>
    </w:p>
    <w:p w14:paraId="33A32F47" w14:textId="77777777" w:rsidR="008660D6" w:rsidRPr="00687C29" w:rsidRDefault="008660D6" w:rsidP="008660D6">
      <w:pPr>
        <w:ind w:left="720" w:firstLine="720"/>
        <w:rPr>
          <w:rFonts w:ascii="Garamond" w:hAnsi="Garamond"/>
        </w:rPr>
      </w:pPr>
      <w:r w:rsidRPr="00687C29">
        <w:rPr>
          <w:rFonts w:ascii="Garamond" w:hAnsi="Garamond"/>
        </w:rPr>
        <w:t>South Asian Languages and Civilizations</w:t>
      </w:r>
      <w:r>
        <w:rPr>
          <w:rFonts w:ascii="Garamond" w:hAnsi="Garamond"/>
        </w:rPr>
        <w:t xml:space="preserve">, </w:t>
      </w:r>
      <w:r w:rsidRPr="00687C29">
        <w:rPr>
          <w:rFonts w:ascii="Garamond" w:hAnsi="Garamond"/>
        </w:rPr>
        <w:t>History</w:t>
      </w:r>
    </w:p>
    <w:p w14:paraId="16597596" w14:textId="77777777" w:rsidR="008660D6" w:rsidRPr="00687C29" w:rsidRDefault="008660D6" w:rsidP="008660D6">
      <w:pPr>
        <w:rPr>
          <w:rFonts w:ascii="Garamond" w:hAnsi="Garamond"/>
          <w:cs/>
        </w:rPr>
      </w:pPr>
      <w:r w:rsidRPr="00687C29">
        <w:rPr>
          <w:rFonts w:ascii="Garamond" w:hAnsi="Garamond"/>
        </w:rPr>
        <w:tab/>
      </w:r>
      <w:r w:rsidRPr="00687C29">
        <w:rPr>
          <w:rFonts w:ascii="Garamond" w:hAnsi="Garamond"/>
        </w:rPr>
        <w:tab/>
        <w:t>History of Religion</w:t>
      </w:r>
      <w:r>
        <w:rPr>
          <w:rFonts w:ascii="Garamond" w:hAnsi="Garamond"/>
        </w:rPr>
        <w:t xml:space="preserve">, </w:t>
      </w:r>
      <w:r w:rsidRPr="00687C29">
        <w:rPr>
          <w:rFonts w:ascii="Garamond" w:hAnsi="Garamond"/>
        </w:rPr>
        <w:t>Center for the Study of Gender and Sexuality</w:t>
      </w:r>
    </w:p>
    <w:p w14:paraId="79C61CA4" w14:textId="21F141A9" w:rsidR="00B03C65" w:rsidRPr="00687C29" w:rsidRDefault="007D4546" w:rsidP="007D4546">
      <w:pPr>
        <w:rPr>
          <w:rFonts w:ascii="Garamond" w:hAnsi="Garamond"/>
        </w:rPr>
      </w:pPr>
      <w:r>
        <w:rPr>
          <w:rFonts w:ascii="Garamond" w:hAnsi="Garamond"/>
        </w:rPr>
        <w:br/>
      </w:r>
      <w:r w:rsidR="00B03C65" w:rsidRPr="00E40692">
        <w:rPr>
          <w:rFonts w:ascii="Garamond" w:hAnsi="Garamond"/>
        </w:rPr>
        <w:t>2015–2016</w:t>
      </w:r>
      <w:r>
        <w:rPr>
          <w:rFonts w:ascii="Garamond" w:hAnsi="Garamond"/>
        </w:rPr>
        <w:tab/>
      </w:r>
      <w:r w:rsidR="00B03C65" w:rsidRPr="00687C29">
        <w:rPr>
          <w:rFonts w:ascii="Garamond" w:hAnsi="Garamond"/>
          <w:i/>
          <w:iCs/>
        </w:rPr>
        <w:t>Readings in World Literatures</w:t>
      </w:r>
      <w:r w:rsidR="00B03C65" w:rsidRPr="00687C29">
        <w:rPr>
          <w:rFonts w:ascii="Garamond" w:hAnsi="Garamond"/>
        </w:rPr>
        <w:t xml:space="preserve"> (Writing Intern)</w:t>
      </w:r>
    </w:p>
    <w:p w14:paraId="119C8F47" w14:textId="2A89BC68" w:rsidR="00B03C65" w:rsidRPr="00687C29" w:rsidRDefault="00B03C65" w:rsidP="00D513AA">
      <w:pPr>
        <w:rPr>
          <w:rFonts w:ascii="Garamond" w:hAnsi="Garamond"/>
        </w:rPr>
      </w:pPr>
      <w:r w:rsidRPr="00687C29">
        <w:rPr>
          <w:rFonts w:ascii="Garamond" w:hAnsi="Garamond"/>
        </w:rPr>
        <w:tab/>
      </w:r>
      <w:r w:rsidRPr="00687C29">
        <w:rPr>
          <w:rFonts w:ascii="Garamond" w:hAnsi="Garamond"/>
        </w:rPr>
        <w:tab/>
        <w:t>Humanities Collegiate Division</w:t>
      </w:r>
    </w:p>
    <w:p w14:paraId="010DAD3D" w14:textId="04BBAD45" w:rsidR="00B03C65" w:rsidRPr="00687C29" w:rsidRDefault="00B03C65" w:rsidP="00D513AA">
      <w:pPr>
        <w:rPr>
          <w:rFonts w:ascii="Garamond" w:hAnsi="Garamond"/>
        </w:rPr>
      </w:pPr>
    </w:p>
    <w:p w14:paraId="2FFFEEDE" w14:textId="65A29B88" w:rsidR="00B03C65" w:rsidRPr="00687C29" w:rsidRDefault="00B03C65" w:rsidP="00D513AA">
      <w:pPr>
        <w:rPr>
          <w:rFonts w:ascii="Garamond" w:hAnsi="Garamond"/>
        </w:rPr>
      </w:pPr>
      <w:r w:rsidRPr="00E40692">
        <w:rPr>
          <w:rFonts w:ascii="Garamond" w:hAnsi="Garamond"/>
        </w:rPr>
        <w:t>2014</w:t>
      </w:r>
      <w:r w:rsidR="00CC05DA">
        <w:rPr>
          <w:rFonts w:ascii="Garamond" w:hAnsi="Garamond"/>
        </w:rPr>
        <w:br/>
      </w:r>
    </w:p>
    <w:p w14:paraId="4D598532" w14:textId="45DC3569" w:rsidR="00D513AA" w:rsidRPr="00687C29" w:rsidRDefault="00B03C65" w:rsidP="004A7FCA">
      <w:pPr>
        <w:rPr>
          <w:rFonts w:ascii="Garamond" w:hAnsi="Garamond"/>
        </w:rPr>
      </w:pPr>
      <w:r w:rsidRPr="00687C29">
        <w:rPr>
          <w:rFonts w:ascii="Garamond" w:hAnsi="Garamond"/>
        </w:rPr>
        <w:lastRenderedPageBreak/>
        <w:t>Winter</w:t>
      </w:r>
      <w:r w:rsidRPr="00687C29">
        <w:rPr>
          <w:rFonts w:ascii="Garamond" w:hAnsi="Garamond"/>
        </w:rPr>
        <w:tab/>
      </w:r>
      <w:r w:rsidRPr="00687C29">
        <w:rPr>
          <w:rFonts w:ascii="Garamond" w:hAnsi="Garamond"/>
        </w:rPr>
        <w:tab/>
      </w:r>
      <w:r w:rsidRPr="00687C29">
        <w:rPr>
          <w:rFonts w:ascii="Garamond" w:hAnsi="Garamond"/>
          <w:i/>
          <w:iCs/>
        </w:rPr>
        <w:t>Gender and Sexuality in World Civilizations</w:t>
      </w:r>
      <w:r w:rsidRPr="00687C29">
        <w:rPr>
          <w:rFonts w:ascii="Garamond" w:hAnsi="Garamond"/>
        </w:rPr>
        <w:t xml:space="preserve"> (Teaching Assistant)</w:t>
      </w:r>
      <w:r w:rsidRPr="00687C29">
        <w:rPr>
          <w:rFonts w:ascii="Garamond" w:hAnsi="Garamond"/>
        </w:rPr>
        <w:br/>
      </w:r>
      <w:r w:rsidRPr="00687C29">
        <w:rPr>
          <w:rFonts w:ascii="Garamond" w:hAnsi="Garamond"/>
        </w:rPr>
        <w:tab/>
      </w:r>
      <w:r w:rsidRPr="00687C29">
        <w:rPr>
          <w:rFonts w:ascii="Garamond" w:hAnsi="Garamond"/>
        </w:rPr>
        <w:tab/>
        <w:t>Social Sciences Division</w:t>
      </w:r>
    </w:p>
    <w:p w14:paraId="2BF9DA6F" w14:textId="2B3D8D45" w:rsidR="00B03C65" w:rsidRPr="00687C29" w:rsidRDefault="00B03C65" w:rsidP="004A7FCA">
      <w:pPr>
        <w:rPr>
          <w:rFonts w:ascii="Garamond" w:hAnsi="Garamond"/>
        </w:rPr>
      </w:pPr>
    </w:p>
    <w:p w14:paraId="73616BB3" w14:textId="376F5E11" w:rsidR="00B03C65" w:rsidRPr="00687C29" w:rsidRDefault="00B03C65" w:rsidP="004A7FCA">
      <w:pPr>
        <w:rPr>
          <w:rFonts w:ascii="Garamond" w:hAnsi="Garamond"/>
        </w:rPr>
      </w:pPr>
      <w:r w:rsidRPr="00687C29">
        <w:rPr>
          <w:rFonts w:ascii="Garamond" w:hAnsi="Garamond"/>
        </w:rPr>
        <w:t>Autumn</w:t>
      </w:r>
      <w:r w:rsidRPr="00687C29">
        <w:rPr>
          <w:rFonts w:ascii="Garamond" w:hAnsi="Garamond"/>
        </w:rPr>
        <w:tab/>
      </w:r>
      <w:r w:rsidRPr="00687C29">
        <w:rPr>
          <w:rFonts w:ascii="Garamond" w:hAnsi="Garamond"/>
          <w:i/>
          <w:iCs/>
        </w:rPr>
        <w:t>Reading Cultures</w:t>
      </w:r>
      <w:r w:rsidRPr="00687C29">
        <w:rPr>
          <w:rFonts w:ascii="Garamond" w:hAnsi="Garamond"/>
        </w:rPr>
        <w:t xml:space="preserve"> (Writing Intern)</w:t>
      </w:r>
    </w:p>
    <w:p w14:paraId="65A77182" w14:textId="7C0F48B6" w:rsidR="00CC05DA" w:rsidRDefault="00B03C65" w:rsidP="00B03C65">
      <w:pPr>
        <w:rPr>
          <w:rFonts w:ascii="Garamond" w:hAnsi="Garamond"/>
        </w:rPr>
      </w:pPr>
      <w:r w:rsidRPr="00687C29">
        <w:rPr>
          <w:rFonts w:ascii="Garamond" w:hAnsi="Garamond"/>
        </w:rPr>
        <w:tab/>
      </w:r>
      <w:r w:rsidRPr="00687C29">
        <w:rPr>
          <w:rFonts w:ascii="Garamond" w:hAnsi="Garamond"/>
        </w:rPr>
        <w:tab/>
        <w:t>Humanities Collegiate Division</w:t>
      </w:r>
    </w:p>
    <w:p w14:paraId="7165780F" w14:textId="77777777" w:rsidR="00975812" w:rsidRPr="00CC05DA" w:rsidRDefault="00975812" w:rsidP="00B03C65">
      <w:pPr>
        <w:rPr>
          <w:rFonts w:ascii="Garamond" w:hAnsi="Garamond"/>
        </w:rPr>
      </w:pPr>
    </w:p>
    <w:p w14:paraId="47833EAB" w14:textId="06E46E92" w:rsidR="00B03C65" w:rsidRPr="00687C29" w:rsidRDefault="00B03C65" w:rsidP="00B03C65">
      <w:pPr>
        <w:rPr>
          <w:rFonts w:ascii="Garamond" w:hAnsi="Garamond"/>
          <w:b/>
          <w:bCs/>
          <w:u w:val="single"/>
        </w:rPr>
      </w:pPr>
      <w:r w:rsidRPr="00687C29">
        <w:rPr>
          <w:rFonts w:ascii="Garamond" w:hAnsi="Garamond"/>
          <w:b/>
          <w:bCs/>
          <w:u w:val="single"/>
        </w:rPr>
        <w:t>SERVICE_____________________________________________________________________</w:t>
      </w:r>
    </w:p>
    <w:p w14:paraId="4A9D12BB" w14:textId="77777777" w:rsidR="00B03C65" w:rsidRPr="00687C29" w:rsidRDefault="00B03C65" w:rsidP="00B03C65">
      <w:pPr>
        <w:rPr>
          <w:rFonts w:ascii="Garamond" w:hAnsi="Garamond"/>
          <w:b/>
          <w:bCs/>
          <w:u w:val="single"/>
        </w:rPr>
      </w:pPr>
    </w:p>
    <w:p w14:paraId="62BB539B" w14:textId="2F2C6101" w:rsidR="00B03C65" w:rsidRPr="00687C29" w:rsidRDefault="00B03C65" w:rsidP="00B03C65">
      <w:pPr>
        <w:rPr>
          <w:rFonts w:ascii="Garamond" w:hAnsi="Garamond"/>
        </w:rPr>
      </w:pPr>
      <w:r w:rsidRPr="00687C29">
        <w:rPr>
          <w:rFonts w:ascii="Garamond" w:hAnsi="Garamond"/>
        </w:rPr>
        <w:t>2016</w:t>
      </w:r>
      <w:r w:rsidRPr="00687C29">
        <w:rPr>
          <w:rFonts w:ascii="Garamond" w:hAnsi="Garamond"/>
        </w:rPr>
        <w:tab/>
      </w:r>
      <w:r w:rsidRPr="00687C29">
        <w:rPr>
          <w:rFonts w:ascii="Garamond" w:hAnsi="Garamond"/>
        </w:rPr>
        <w:tab/>
        <w:t xml:space="preserve">Conference Organizer, </w:t>
      </w:r>
      <w:r w:rsidRPr="00687C29">
        <w:rPr>
          <w:rFonts w:ascii="Garamond" w:hAnsi="Garamond"/>
          <w:i/>
          <w:iCs/>
        </w:rPr>
        <w:t>Dying in South Asia</w:t>
      </w:r>
    </w:p>
    <w:p w14:paraId="54922227" w14:textId="52BCE860" w:rsidR="00B03C65" w:rsidRPr="00687C29" w:rsidRDefault="00B03C65" w:rsidP="00B03C65">
      <w:pPr>
        <w:rPr>
          <w:rFonts w:ascii="Garamond" w:hAnsi="Garamond"/>
        </w:rPr>
      </w:pPr>
      <w:r w:rsidRPr="00687C29">
        <w:rPr>
          <w:rFonts w:ascii="Garamond" w:hAnsi="Garamond"/>
        </w:rPr>
        <w:tab/>
      </w:r>
      <w:r w:rsidRPr="00687C29">
        <w:rPr>
          <w:rFonts w:ascii="Garamond" w:hAnsi="Garamond"/>
        </w:rPr>
        <w:tab/>
        <w:t>Annual South Asia Graduate Student Conference, University of Chicago, March 3-4.</w:t>
      </w:r>
    </w:p>
    <w:p w14:paraId="56E09919" w14:textId="015E405C" w:rsidR="00B03C65" w:rsidRPr="00687C29" w:rsidRDefault="00B03C65" w:rsidP="00B03C65">
      <w:pPr>
        <w:rPr>
          <w:rFonts w:ascii="Garamond" w:hAnsi="Garamond"/>
        </w:rPr>
      </w:pPr>
    </w:p>
    <w:p w14:paraId="298C339F" w14:textId="77777777" w:rsidR="00B03C65" w:rsidRPr="00687C29" w:rsidRDefault="00B03C65" w:rsidP="00B03C65">
      <w:pPr>
        <w:ind w:left="1440" w:hanging="1440"/>
        <w:rPr>
          <w:rFonts w:ascii="Garamond" w:hAnsi="Garamond"/>
        </w:rPr>
      </w:pPr>
      <w:r w:rsidRPr="00687C29">
        <w:rPr>
          <w:rFonts w:ascii="Garamond" w:hAnsi="Garamond"/>
        </w:rPr>
        <w:t>2014–2015</w:t>
      </w:r>
      <w:r w:rsidRPr="00687C29">
        <w:rPr>
          <w:rFonts w:ascii="Garamond" w:hAnsi="Garamond"/>
        </w:rPr>
        <w:tab/>
        <w:t>Representative, Department of South Asian Languages and Civilizations, Humanities Division Graduate Student Council, University of Chicago</w:t>
      </w:r>
    </w:p>
    <w:p w14:paraId="162AB1C4" w14:textId="77777777" w:rsidR="00B03C65" w:rsidRPr="00687C29" w:rsidRDefault="00B03C65" w:rsidP="00B03C65">
      <w:pPr>
        <w:ind w:left="1440" w:hanging="1440"/>
        <w:rPr>
          <w:rFonts w:ascii="Garamond" w:hAnsi="Garamond"/>
        </w:rPr>
      </w:pPr>
    </w:p>
    <w:p w14:paraId="5B4DAB27" w14:textId="2A58AB9C" w:rsidR="004767E1" w:rsidRDefault="00B03C65" w:rsidP="00B03C65">
      <w:pPr>
        <w:ind w:left="1440" w:hanging="1440"/>
        <w:rPr>
          <w:rFonts w:ascii="Garamond" w:hAnsi="Garamond"/>
        </w:rPr>
      </w:pPr>
      <w:r w:rsidRPr="00687C29">
        <w:rPr>
          <w:rFonts w:ascii="Garamond" w:hAnsi="Garamond"/>
        </w:rPr>
        <w:t>2013–2014</w:t>
      </w:r>
      <w:r w:rsidRPr="00687C29">
        <w:rPr>
          <w:rFonts w:ascii="Garamond" w:hAnsi="Garamond"/>
        </w:rPr>
        <w:tab/>
        <w:t>Humanities Representative, Graduate Council, University of Chicago</w:t>
      </w:r>
    </w:p>
    <w:p w14:paraId="26BC4655" w14:textId="77777777" w:rsidR="00687C29" w:rsidRDefault="00687C29" w:rsidP="00B03C65">
      <w:pPr>
        <w:ind w:left="1440" w:hanging="1440"/>
        <w:rPr>
          <w:rFonts w:ascii="Garamond" w:hAnsi="Garamond"/>
        </w:rPr>
      </w:pPr>
    </w:p>
    <w:p w14:paraId="23B67950" w14:textId="77777777" w:rsidR="00687C29" w:rsidRPr="00687C29" w:rsidRDefault="00687C29" w:rsidP="00B03C65">
      <w:pPr>
        <w:ind w:left="1440" w:hanging="1440"/>
        <w:rPr>
          <w:rFonts w:ascii="Garamond" w:hAnsi="Garamond"/>
        </w:rPr>
      </w:pPr>
    </w:p>
    <w:p w14:paraId="0157760C" w14:textId="67249C35" w:rsidR="00B03C65" w:rsidRPr="00687C29" w:rsidRDefault="00B03C65" w:rsidP="00B03C65">
      <w:pPr>
        <w:rPr>
          <w:rFonts w:ascii="Garamond" w:hAnsi="Garamond"/>
          <w:b/>
          <w:bCs/>
          <w:u w:val="single"/>
        </w:rPr>
      </w:pPr>
      <w:r w:rsidRPr="00687C29">
        <w:rPr>
          <w:rFonts w:ascii="Garamond" w:hAnsi="Garamond"/>
          <w:b/>
          <w:bCs/>
          <w:u w:val="single"/>
        </w:rPr>
        <w:t>LANGUAGES_________________________________________________________________</w:t>
      </w:r>
    </w:p>
    <w:p w14:paraId="02897F90" w14:textId="77777777" w:rsidR="00B03C65" w:rsidRPr="00687C29" w:rsidRDefault="00B03C65" w:rsidP="00B03C65">
      <w:pPr>
        <w:rPr>
          <w:rFonts w:ascii="Garamond" w:hAnsi="Garamond"/>
          <w:b/>
          <w:bCs/>
          <w:u w:val="single"/>
        </w:rPr>
      </w:pPr>
    </w:p>
    <w:p w14:paraId="4D6CB56D" w14:textId="77777777" w:rsidR="00B03C65" w:rsidRPr="00687C29" w:rsidRDefault="00B03C65" w:rsidP="00B03C65">
      <w:pPr>
        <w:ind w:left="1440" w:hanging="1440"/>
        <w:rPr>
          <w:rFonts w:ascii="Garamond" w:hAnsi="Garamond"/>
        </w:rPr>
      </w:pPr>
      <w:r w:rsidRPr="00687C29">
        <w:rPr>
          <w:rFonts w:ascii="Garamond" w:hAnsi="Garamond"/>
        </w:rPr>
        <w:t>Bengali</w:t>
      </w:r>
      <w:r w:rsidRPr="00687C29">
        <w:rPr>
          <w:rFonts w:ascii="Garamond" w:hAnsi="Garamond"/>
        </w:rPr>
        <w:tab/>
        <w:t>Native language</w:t>
      </w:r>
    </w:p>
    <w:p w14:paraId="5E79009F" w14:textId="20213DE5" w:rsidR="00B03C65" w:rsidRPr="00687C29" w:rsidRDefault="00B03C65" w:rsidP="00B03C65">
      <w:pPr>
        <w:ind w:left="1440" w:hanging="1440"/>
        <w:rPr>
          <w:rFonts w:ascii="Garamond" w:hAnsi="Garamond"/>
        </w:rPr>
      </w:pPr>
      <w:r w:rsidRPr="00687C29">
        <w:rPr>
          <w:rFonts w:ascii="Garamond" w:hAnsi="Garamond"/>
        </w:rPr>
        <w:t xml:space="preserve">Hindi </w:t>
      </w:r>
      <w:r w:rsidRPr="00687C29">
        <w:rPr>
          <w:rFonts w:ascii="Garamond" w:hAnsi="Garamond"/>
        </w:rPr>
        <w:tab/>
        <w:t>Near-native fluency</w:t>
      </w:r>
    </w:p>
    <w:p w14:paraId="6B455D31" w14:textId="13860391" w:rsidR="00B03C65" w:rsidRPr="00687C29" w:rsidRDefault="00B03C65" w:rsidP="00B03C65">
      <w:pPr>
        <w:ind w:left="1440" w:hanging="1440"/>
        <w:rPr>
          <w:rFonts w:ascii="Garamond" w:hAnsi="Garamond"/>
        </w:rPr>
      </w:pPr>
      <w:r w:rsidRPr="00687C29">
        <w:rPr>
          <w:rFonts w:ascii="Garamond" w:hAnsi="Garamond"/>
        </w:rPr>
        <w:t>Urdu</w:t>
      </w:r>
      <w:r w:rsidRPr="00687C29">
        <w:rPr>
          <w:rFonts w:ascii="Garamond" w:hAnsi="Garamond"/>
        </w:rPr>
        <w:tab/>
        <w:t>Basic reading and speaking proficiency</w:t>
      </w:r>
    </w:p>
    <w:p w14:paraId="5F151995" w14:textId="77777777" w:rsidR="00B03C65" w:rsidRPr="00687C29" w:rsidRDefault="00B03C65" w:rsidP="00B03C65">
      <w:pPr>
        <w:ind w:left="1440" w:hanging="1440"/>
        <w:rPr>
          <w:rFonts w:ascii="Garamond" w:hAnsi="Garamond"/>
        </w:rPr>
      </w:pPr>
      <w:r w:rsidRPr="00687C29">
        <w:rPr>
          <w:rFonts w:ascii="Garamond" w:hAnsi="Garamond"/>
        </w:rPr>
        <w:t>Sanskrit</w:t>
      </w:r>
      <w:r w:rsidRPr="00687C29">
        <w:rPr>
          <w:rFonts w:ascii="Garamond" w:hAnsi="Garamond"/>
        </w:rPr>
        <w:tab/>
        <w:t>Reading proficiency</w:t>
      </w:r>
    </w:p>
    <w:p w14:paraId="2CF7080F" w14:textId="6A323FC6" w:rsidR="00B03C65" w:rsidRDefault="00B03C65" w:rsidP="00CC05DA">
      <w:pPr>
        <w:ind w:left="1440" w:hanging="1440"/>
        <w:rPr>
          <w:rFonts w:ascii="Garamond" w:hAnsi="Garamond"/>
        </w:rPr>
      </w:pPr>
      <w:r w:rsidRPr="00687C29">
        <w:rPr>
          <w:rFonts w:ascii="Garamond" w:hAnsi="Garamond"/>
        </w:rPr>
        <w:t>French</w:t>
      </w:r>
      <w:r w:rsidRPr="00687C29">
        <w:rPr>
          <w:rFonts w:ascii="Garamond" w:hAnsi="Garamond"/>
        </w:rPr>
        <w:tab/>
        <w:t>Reading proficiency</w:t>
      </w:r>
    </w:p>
    <w:p w14:paraId="13372CED" w14:textId="2BF87753" w:rsidR="00015E4C" w:rsidRDefault="00015E4C" w:rsidP="00B03C65">
      <w:pPr>
        <w:rPr>
          <w:rFonts w:ascii="Garamond" w:hAnsi="Garamond"/>
        </w:rPr>
      </w:pPr>
    </w:p>
    <w:p w14:paraId="760675B4" w14:textId="77777777" w:rsidR="00975812" w:rsidRDefault="00975812" w:rsidP="00B03C65">
      <w:pPr>
        <w:rPr>
          <w:rFonts w:ascii="Garamond" w:hAnsi="Garamond"/>
        </w:rPr>
      </w:pPr>
    </w:p>
    <w:p w14:paraId="009E945C" w14:textId="77777777" w:rsidR="00CC05DA" w:rsidRPr="00687C29" w:rsidRDefault="00CC05DA" w:rsidP="00B03C65">
      <w:pPr>
        <w:rPr>
          <w:rFonts w:ascii="Garamond" w:hAnsi="Garamond"/>
        </w:rPr>
      </w:pPr>
    </w:p>
    <w:p w14:paraId="18374A15" w14:textId="15910B1E" w:rsidR="00B03C65" w:rsidRPr="00687C29" w:rsidRDefault="00B03C65" w:rsidP="00B03C65">
      <w:pPr>
        <w:rPr>
          <w:rFonts w:ascii="Garamond" w:hAnsi="Garamond"/>
          <w:b/>
          <w:bCs/>
          <w:u w:val="single"/>
        </w:rPr>
      </w:pPr>
      <w:r w:rsidRPr="00687C29">
        <w:rPr>
          <w:rFonts w:ascii="Garamond" w:hAnsi="Garamond"/>
          <w:b/>
          <w:bCs/>
          <w:u w:val="single"/>
        </w:rPr>
        <w:t>PROFESSIONAL AFFILIATIONS_______________________________________________</w:t>
      </w:r>
    </w:p>
    <w:p w14:paraId="786432F2" w14:textId="37035ED5" w:rsidR="00B03C65" w:rsidRPr="00687C29" w:rsidRDefault="00B03C65" w:rsidP="00B03C65">
      <w:pPr>
        <w:rPr>
          <w:rFonts w:ascii="Garamond" w:hAnsi="Garamond"/>
          <w:b/>
          <w:bCs/>
          <w:u w:val="single"/>
        </w:rPr>
      </w:pPr>
    </w:p>
    <w:p w14:paraId="1759E108" w14:textId="7A558501" w:rsidR="00B03C65" w:rsidRPr="00687C29" w:rsidRDefault="00B03C65" w:rsidP="00B03C65">
      <w:pPr>
        <w:rPr>
          <w:rFonts w:ascii="Garamond" w:hAnsi="Garamond"/>
        </w:rPr>
      </w:pPr>
      <w:r w:rsidRPr="00687C29">
        <w:rPr>
          <w:rFonts w:ascii="Garamond" w:hAnsi="Garamond"/>
        </w:rPr>
        <w:t xml:space="preserve">American Historical Association, </w:t>
      </w:r>
      <w:r w:rsidR="00E40692">
        <w:rPr>
          <w:rFonts w:ascii="Garamond" w:hAnsi="Garamond"/>
        </w:rPr>
        <w:t>February</w:t>
      </w:r>
      <w:r w:rsidRPr="00687C29">
        <w:rPr>
          <w:rFonts w:ascii="Garamond" w:hAnsi="Garamond"/>
        </w:rPr>
        <w:t xml:space="preserve"> 2020</w:t>
      </w:r>
      <w:r w:rsidRPr="00687C29">
        <w:rPr>
          <w:rFonts w:ascii="Garamond" w:hAnsi="Garamond"/>
        </w:rPr>
        <w:softHyphen/>
        <w:t>–present</w:t>
      </w:r>
    </w:p>
    <w:p w14:paraId="5CB04C58" w14:textId="12F121BE" w:rsidR="00B03C65" w:rsidRPr="00687C29" w:rsidRDefault="00B03C65" w:rsidP="00B03C65">
      <w:pPr>
        <w:rPr>
          <w:rFonts w:ascii="Garamond" w:hAnsi="Garamond"/>
        </w:rPr>
      </w:pPr>
      <w:r w:rsidRPr="00687C29">
        <w:rPr>
          <w:rFonts w:ascii="Garamond" w:hAnsi="Garamond"/>
        </w:rPr>
        <w:t xml:space="preserve">Committee on Southern Asian Studies, University of Chicago, </w:t>
      </w:r>
      <w:r w:rsidR="00E40692">
        <w:rPr>
          <w:rFonts w:ascii="Garamond" w:hAnsi="Garamond"/>
        </w:rPr>
        <w:t>February</w:t>
      </w:r>
      <w:r w:rsidRPr="00687C29">
        <w:rPr>
          <w:rFonts w:ascii="Garamond" w:hAnsi="Garamond"/>
        </w:rPr>
        <w:t xml:space="preserve"> 2020–present</w:t>
      </w:r>
    </w:p>
    <w:p w14:paraId="29DD5AFD" w14:textId="77777777" w:rsidR="00975812" w:rsidRPr="00687C29" w:rsidRDefault="00975812" w:rsidP="00B03C65">
      <w:pPr>
        <w:rPr>
          <w:rFonts w:ascii="Garamond" w:hAnsi="Garamond"/>
        </w:rPr>
      </w:pPr>
    </w:p>
    <w:p w14:paraId="7D0BA617" w14:textId="6A0E08DC" w:rsidR="00B01D96" w:rsidRPr="00687C29" w:rsidRDefault="00B03C65" w:rsidP="00B03C65">
      <w:pPr>
        <w:rPr>
          <w:rFonts w:ascii="Garamond" w:hAnsi="Garamond"/>
          <w:b/>
          <w:bCs/>
          <w:u w:val="single"/>
        </w:rPr>
      </w:pPr>
      <w:r w:rsidRPr="00687C29">
        <w:rPr>
          <w:rFonts w:ascii="Garamond" w:hAnsi="Garamond"/>
          <w:b/>
          <w:bCs/>
          <w:u w:val="single"/>
        </w:rPr>
        <w:t>REFERENCES________________________________________________________________</w:t>
      </w:r>
    </w:p>
    <w:p w14:paraId="7690076D" w14:textId="77777777" w:rsidR="00CC05DA" w:rsidRDefault="00CC05DA" w:rsidP="00CC05DA">
      <w:pPr>
        <w:ind w:left="1440" w:hanging="1440"/>
        <w:rPr>
          <w:rFonts w:ascii="Garamond" w:hAnsi="Garamond"/>
        </w:rPr>
      </w:pPr>
    </w:p>
    <w:p w14:paraId="4214E19B" w14:textId="1B99CE67" w:rsidR="00CC05DA" w:rsidRDefault="00B03C65" w:rsidP="00CC05DA">
      <w:pPr>
        <w:ind w:left="1440" w:hanging="1440"/>
        <w:rPr>
          <w:rFonts w:ascii="Garamond" w:hAnsi="Garamond"/>
        </w:rPr>
      </w:pPr>
      <w:r w:rsidRPr="00CC05DA">
        <w:rPr>
          <w:rFonts w:ascii="Garamond" w:hAnsi="Garamond"/>
        </w:rPr>
        <w:t>Rochona Majumdar</w:t>
      </w:r>
    </w:p>
    <w:p w14:paraId="0CC6E73E" w14:textId="3EA8A69C" w:rsidR="00B03C65" w:rsidRPr="00CC05DA" w:rsidRDefault="00B03C65" w:rsidP="00CC05DA">
      <w:pPr>
        <w:ind w:left="1440" w:hanging="1440"/>
        <w:rPr>
          <w:rFonts w:ascii="Garamond" w:hAnsi="Garamond"/>
        </w:rPr>
      </w:pPr>
      <w:r w:rsidRPr="00CC05DA">
        <w:rPr>
          <w:rFonts w:ascii="Garamond" w:hAnsi="Garamond"/>
        </w:rPr>
        <w:t>Associate Professor of South Asian Languages and Civilizations</w:t>
      </w:r>
      <w:r w:rsidR="00CC05DA">
        <w:rPr>
          <w:rFonts w:ascii="Garamond" w:hAnsi="Garamond"/>
        </w:rPr>
        <w:t xml:space="preserve">, </w:t>
      </w:r>
      <w:r w:rsidRPr="00CC05DA">
        <w:rPr>
          <w:rFonts w:ascii="Garamond" w:hAnsi="Garamond"/>
        </w:rPr>
        <w:t>University of Chicago</w:t>
      </w:r>
    </w:p>
    <w:p w14:paraId="1466B23B" w14:textId="77777777" w:rsidR="00B03C65" w:rsidRPr="00CC05DA" w:rsidRDefault="004A38B2" w:rsidP="00B03C65">
      <w:pPr>
        <w:ind w:left="1440" w:hanging="1440"/>
        <w:rPr>
          <w:rFonts w:ascii="Garamond" w:hAnsi="Garamond"/>
        </w:rPr>
      </w:pPr>
      <w:hyperlink r:id="rId12" w:history="1">
        <w:r w:rsidR="00B03C65" w:rsidRPr="00CC05DA">
          <w:rPr>
            <w:rStyle w:val="Hyperlink"/>
            <w:rFonts w:ascii="Garamond" w:hAnsi="Garamond"/>
          </w:rPr>
          <w:t>rmajumda@uchicago.edu</w:t>
        </w:r>
      </w:hyperlink>
      <w:r w:rsidR="00B03C65" w:rsidRPr="00CC05DA">
        <w:rPr>
          <w:rFonts w:ascii="Garamond" w:hAnsi="Garamond"/>
        </w:rPr>
        <w:t xml:space="preserve"> </w:t>
      </w:r>
    </w:p>
    <w:p w14:paraId="45A01814" w14:textId="77777777" w:rsidR="00B03C65" w:rsidRPr="00CC05DA" w:rsidRDefault="00B03C65" w:rsidP="00B03C65">
      <w:pPr>
        <w:ind w:left="1440" w:hanging="1440"/>
        <w:rPr>
          <w:rFonts w:ascii="Garamond" w:hAnsi="Garamond"/>
        </w:rPr>
      </w:pPr>
    </w:p>
    <w:p w14:paraId="10D8D32D" w14:textId="77777777" w:rsidR="00CC05DA" w:rsidRDefault="00B03C65" w:rsidP="00CC05DA">
      <w:pPr>
        <w:ind w:left="1440" w:hanging="1440"/>
        <w:rPr>
          <w:rFonts w:ascii="Garamond" w:hAnsi="Garamond"/>
        </w:rPr>
      </w:pPr>
      <w:r w:rsidRPr="00CC05DA">
        <w:rPr>
          <w:rFonts w:ascii="Garamond" w:hAnsi="Garamond"/>
        </w:rPr>
        <w:t>Dipesh Chakrabarty</w:t>
      </w:r>
    </w:p>
    <w:p w14:paraId="7FE8A7F6" w14:textId="0998009B" w:rsidR="00CC05DA" w:rsidRDefault="00B03C65" w:rsidP="00CC05DA">
      <w:pPr>
        <w:ind w:left="1440" w:hanging="1440"/>
        <w:rPr>
          <w:rFonts w:ascii="Garamond" w:hAnsi="Garamond"/>
        </w:rPr>
      </w:pPr>
      <w:r w:rsidRPr="00CC05DA">
        <w:rPr>
          <w:rFonts w:ascii="Garamond" w:hAnsi="Garamond"/>
        </w:rPr>
        <w:t>Lawrence A. Kimpton Distinguished Service Professor of History</w:t>
      </w:r>
      <w:r w:rsidR="00CC05DA">
        <w:rPr>
          <w:rFonts w:ascii="Garamond" w:hAnsi="Garamond"/>
        </w:rPr>
        <w:t xml:space="preserve">, </w:t>
      </w:r>
      <w:r w:rsidRPr="00CC05DA">
        <w:rPr>
          <w:rFonts w:ascii="Garamond" w:hAnsi="Garamond"/>
        </w:rPr>
        <w:t>South Asian</w:t>
      </w:r>
      <w:r w:rsidR="00CC05DA">
        <w:rPr>
          <w:rFonts w:ascii="Garamond" w:hAnsi="Garamond"/>
        </w:rPr>
        <w:t xml:space="preserve"> </w:t>
      </w:r>
      <w:r w:rsidRPr="00CC05DA">
        <w:rPr>
          <w:rFonts w:ascii="Garamond" w:hAnsi="Garamond"/>
        </w:rPr>
        <w:t>Languages and</w:t>
      </w:r>
    </w:p>
    <w:p w14:paraId="663C6012" w14:textId="6DA22169" w:rsidR="00B03C65" w:rsidRPr="00CC05DA" w:rsidRDefault="00B03C65" w:rsidP="00CC05DA">
      <w:pPr>
        <w:ind w:left="1440" w:hanging="1440"/>
        <w:rPr>
          <w:rFonts w:ascii="Garamond" w:hAnsi="Garamond"/>
        </w:rPr>
      </w:pPr>
      <w:r w:rsidRPr="00CC05DA">
        <w:rPr>
          <w:rFonts w:ascii="Garamond" w:hAnsi="Garamond"/>
        </w:rPr>
        <w:t>Civilizations, and the College, University of Chicago</w:t>
      </w:r>
    </w:p>
    <w:p w14:paraId="219C7EE3" w14:textId="35A0E094" w:rsidR="00B03C65" w:rsidRDefault="004A38B2" w:rsidP="00B03C65">
      <w:pPr>
        <w:ind w:left="1440" w:hanging="1440"/>
        <w:rPr>
          <w:rFonts w:ascii="Garamond" w:hAnsi="Garamond"/>
        </w:rPr>
      </w:pPr>
      <w:hyperlink r:id="rId13" w:history="1">
        <w:r w:rsidR="00B03C65" w:rsidRPr="00CC05DA">
          <w:rPr>
            <w:rStyle w:val="Hyperlink"/>
            <w:rFonts w:ascii="Garamond" w:hAnsi="Garamond"/>
          </w:rPr>
          <w:t>dchakrab@uchicago.edu</w:t>
        </w:r>
      </w:hyperlink>
      <w:r w:rsidR="00B03C65" w:rsidRPr="00CC05DA">
        <w:rPr>
          <w:rFonts w:ascii="Garamond" w:hAnsi="Garamond"/>
        </w:rPr>
        <w:t xml:space="preserve"> </w:t>
      </w:r>
    </w:p>
    <w:p w14:paraId="77D4534C" w14:textId="278C7A08" w:rsidR="00CC05DA" w:rsidRDefault="00CC05DA" w:rsidP="00B03C65">
      <w:pPr>
        <w:ind w:left="1440" w:hanging="1440"/>
        <w:rPr>
          <w:rFonts w:ascii="Garamond" w:hAnsi="Garamond"/>
        </w:rPr>
      </w:pPr>
    </w:p>
    <w:p w14:paraId="493F528C" w14:textId="77777777" w:rsidR="00CC05DA" w:rsidRPr="00CC05DA" w:rsidRDefault="00CC05DA" w:rsidP="00CC05DA">
      <w:pPr>
        <w:ind w:left="1440" w:hanging="1440"/>
        <w:rPr>
          <w:rFonts w:ascii="Garamond" w:hAnsi="Garamond"/>
        </w:rPr>
      </w:pPr>
      <w:r w:rsidRPr="00CC05DA">
        <w:rPr>
          <w:rFonts w:ascii="Garamond" w:hAnsi="Garamond"/>
        </w:rPr>
        <w:t>Robert Kendrick</w:t>
      </w:r>
    </w:p>
    <w:p w14:paraId="1D4EAE23" w14:textId="0AAC4B43" w:rsidR="00CC05DA" w:rsidRPr="00CC05DA" w:rsidRDefault="00CC05DA" w:rsidP="00CC05DA">
      <w:pPr>
        <w:rPr>
          <w:rFonts w:ascii="Garamond" w:hAnsi="Garamond"/>
          <w:color w:val="000000"/>
        </w:rPr>
      </w:pPr>
      <w:r w:rsidRPr="00CC05DA">
        <w:rPr>
          <w:rFonts w:ascii="Garamond" w:hAnsi="Garamond"/>
          <w:color w:val="000000"/>
        </w:rPr>
        <w:t>William Colvin Professor in Music, Romance Languages and Literatures, and the College</w:t>
      </w:r>
      <w:r>
        <w:rPr>
          <w:rFonts w:ascii="Garamond" w:hAnsi="Garamond"/>
          <w:color w:val="000000"/>
        </w:rPr>
        <w:t>, University of Chicago</w:t>
      </w:r>
    </w:p>
    <w:p w14:paraId="14EA6749" w14:textId="06F3D422" w:rsidR="006E17ED" w:rsidRDefault="004A38B2" w:rsidP="00CC05DA">
      <w:pPr>
        <w:rPr>
          <w:rStyle w:val="Hyperlink"/>
          <w:rFonts w:ascii="Garamond" w:hAnsi="Garamond"/>
        </w:rPr>
      </w:pPr>
      <w:hyperlink r:id="rId14" w:history="1">
        <w:r w:rsidR="00CC05DA" w:rsidRPr="00CC05DA">
          <w:rPr>
            <w:rStyle w:val="Hyperlink"/>
            <w:rFonts w:ascii="Garamond" w:hAnsi="Garamond"/>
          </w:rPr>
          <w:t>rkendric@uchicago.edu</w:t>
        </w:r>
      </w:hyperlink>
    </w:p>
    <w:p w14:paraId="6AD58111" w14:textId="77777777" w:rsidR="006E17ED" w:rsidRPr="00F426C1" w:rsidRDefault="006E17ED" w:rsidP="006E17ED">
      <w:pPr>
        <w:rPr>
          <w:rFonts w:ascii="Garamond" w:hAnsi="Garamond"/>
        </w:rPr>
      </w:pPr>
    </w:p>
    <w:p w14:paraId="1BC55BD2" w14:textId="77777777" w:rsidR="006E17ED" w:rsidRPr="00F426C1" w:rsidRDefault="006E17ED" w:rsidP="006E17ED">
      <w:pPr>
        <w:rPr>
          <w:rFonts w:ascii="Garamond" w:hAnsi="Garamond"/>
        </w:rPr>
      </w:pPr>
      <w:r w:rsidRPr="00F426C1">
        <w:rPr>
          <w:rFonts w:ascii="Garamond" w:hAnsi="Garamond"/>
        </w:rPr>
        <w:lastRenderedPageBreak/>
        <w:t>Wendy Doniger</w:t>
      </w:r>
    </w:p>
    <w:p w14:paraId="7D603777" w14:textId="309FDA2B" w:rsidR="006E17ED" w:rsidRPr="00F426C1" w:rsidRDefault="006E17ED" w:rsidP="006E17ED">
      <w:pPr>
        <w:rPr>
          <w:rFonts w:ascii="Garamond" w:hAnsi="Garamond"/>
        </w:rPr>
      </w:pPr>
      <w:r w:rsidRPr="00F426C1">
        <w:rPr>
          <w:rFonts w:ascii="Garamond" w:hAnsi="Garamond"/>
          <w:color w:val="000000"/>
          <w:shd w:val="clear" w:color="auto" w:fill="FFFFFF"/>
        </w:rPr>
        <w:t>Mircea Eliade Distinguished Service Professor Emerita of the History of Religions; Department of South Asian Languages and Civilizations, the Committee on Social Thought, and the College</w:t>
      </w:r>
    </w:p>
    <w:p w14:paraId="4B753740" w14:textId="531DD6DF" w:rsidR="006E17ED" w:rsidRPr="006E17ED" w:rsidRDefault="004A38B2" w:rsidP="00CC05DA">
      <w:pPr>
        <w:rPr>
          <w:rFonts w:ascii="Garamond" w:hAnsi="Garamond"/>
        </w:rPr>
      </w:pPr>
      <w:hyperlink r:id="rId15" w:history="1">
        <w:r w:rsidR="006E17ED" w:rsidRPr="00F426C1">
          <w:rPr>
            <w:rStyle w:val="Hyperlink"/>
            <w:rFonts w:ascii="Garamond" w:hAnsi="Garamond"/>
          </w:rPr>
          <w:t>don8@uchicago.edu</w:t>
        </w:r>
      </w:hyperlink>
      <w:r w:rsidR="006E17ED" w:rsidRPr="00F426C1">
        <w:rPr>
          <w:rFonts w:ascii="Garamond" w:hAnsi="Garamond"/>
        </w:rPr>
        <w:t xml:space="preserve"> </w:t>
      </w:r>
    </w:p>
    <w:p w14:paraId="0BBC9C24" w14:textId="77777777" w:rsidR="00B03C65" w:rsidRPr="00CC05DA" w:rsidRDefault="00B03C65" w:rsidP="00B03C65">
      <w:pPr>
        <w:ind w:left="1440" w:hanging="1440"/>
        <w:rPr>
          <w:rFonts w:ascii="Garamond" w:hAnsi="Garamond"/>
        </w:rPr>
      </w:pPr>
    </w:p>
    <w:p w14:paraId="7F9BF18E" w14:textId="77777777" w:rsidR="00CC05DA" w:rsidRDefault="00B03C65" w:rsidP="00CC05DA">
      <w:pPr>
        <w:rPr>
          <w:rFonts w:ascii="Garamond" w:hAnsi="Garamond"/>
        </w:rPr>
      </w:pPr>
      <w:r w:rsidRPr="00CC05DA">
        <w:rPr>
          <w:rFonts w:ascii="Garamond" w:hAnsi="Garamond"/>
        </w:rPr>
        <w:t>Whitney Cox</w:t>
      </w:r>
    </w:p>
    <w:p w14:paraId="21B50CEB" w14:textId="2E6F1C2A" w:rsidR="00B03C65" w:rsidRPr="00CC05DA" w:rsidRDefault="00B03C65" w:rsidP="00CC05DA">
      <w:pPr>
        <w:ind w:left="1440" w:hanging="1440"/>
        <w:rPr>
          <w:rFonts w:ascii="Garamond" w:hAnsi="Garamond"/>
        </w:rPr>
      </w:pPr>
      <w:r w:rsidRPr="00CC05DA">
        <w:rPr>
          <w:rFonts w:ascii="Garamond" w:hAnsi="Garamond"/>
        </w:rPr>
        <w:t>Associate Professor of South Asian Languages and Civilizations, University of</w:t>
      </w:r>
      <w:r w:rsidR="00CC05DA">
        <w:rPr>
          <w:rFonts w:ascii="Garamond" w:hAnsi="Garamond"/>
        </w:rPr>
        <w:t xml:space="preserve"> </w:t>
      </w:r>
      <w:r w:rsidRPr="00CC05DA">
        <w:rPr>
          <w:rFonts w:ascii="Garamond" w:hAnsi="Garamond"/>
        </w:rPr>
        <w:t>Chicago</w:t>
      </w:r>
    </w:p>
    <w:p w14:paraId="665021C8" w14:textId="3CEA9556" w:rsidR="00B03C65" w:rsidRDefault="004A38B2" w:rsidP="00B03C65">
      <w:pPr>
        <w:ind w:left="1440" w:hanging="1440"/>
        <w:rPr>
          <w:rFonts w:ascii="Garamond" w:hAnsi="Garamond"/>
        </w:rPr>
      </w:pPr>
      <w:hyperlink r:id="rId16" w:history="1">
        <w:r w:rsidR="00B03C65" w:rsidRPr="00CC05DA">
          <w:rPr>
            <w:rStyle w:val="Hyperlink"/>
            <w:rFonts w:ascii="Garamond" w:hAnsi="Garamond"/>
          </w:rPr>
          <w:t>wmcox@uchicago.edu</w:t>
        </w:r>
      </w:hyperlink>
      <w:r w:rsidR="00B03C65" w:rsidRPr="00CC05DA">
        <w:rPr>
          <w:rFonts w:ascii="Garamond" w:hAnsi="Garamond"/>
        </w:rPr>
        <w:t xml:space="preserve"> </w:t>
      </w:r>
    </w:p>
    <w:p w14:paraId="0E6FE7D3" w14:textId="761D4C7C" w:rsidR="00CC05DA" w:rsidRDefault="00CC05DA" w:rsidP="00B03C65">
      <w:pPr>
        <w:ind w:left="1440" w:hanging="1440"/>
        <w:rPr>
          <w:rFonts w:ascii="Garamond" w:hAnsi="Garamond"/>
        </w:rPr>
      </w:pPr>
    </w:p>
    <w:p w14:paraId="37ECB472" w14:textId="77777777" w:rsidR="00CC05DA" w:rsidRPr="00CC05DA" w:rsidRDefault="00CC05DA" w:rsidP="00CC05DA">
      <w:pPr>
        <w:rPr>
          <w:rFonts w:ascii="Garamond" w:hAnsi="Garamond"/>
        </w:rPr>
      </w:pPr>
      <w:r w:rsidRPr="00CC05DA">
        <w:rPr>
          <w:rFonts w:ascii="Garamond" w:hAnsi="Garamond"/>
        </w:rPr>
        <w:t>Thibaut d’Hubert</w:t>
      </w:r>
      <w:r>
        <w:rPr>
          <w:rFonts w:ascii="Garamond" w:hAnsi="Garamond"/>
        </w:rPr>
        <w:br/>
      </w:r>
      <w:r w:rsidRPr="00CC05DA">
        <w:rPr>
          <w:rFonts w:ascii="Garamond" w:hAnsi="Garamond"/>
        </w:rPr>
        <w:t>Associate Professor of South Asian Languages and Civilizations, University of Chicago</w:t>
      </w:r>
    </w:p>
    <w:p w14:paraId="06270E59" w14:textId="1ABC8781" w:rsidR="00CC05DA" w:rsidRPr="00CC05DA" w:rsidRDefault="004A38B2" w:rsidP="00B03C65">
      <w:pPr>
        <w:ind w:left="1440" w:hanging="1440"/>
        <w:rPr>
          <w:rFonts w:ascii="Garamond" w:hAnsi="Garamond"/>
        </w:rPr>
      </w:pPr>
      <w:hyperlink r:id="rId17" w:history="1">
        <w:r w:rsidR="00CC05DA" w:rsidRPr="00CC05DA">
          <w:rPr>
            <w:rStyle w:val="Hyperlink"/>
            <w:rFonts w:ascii="Garamond" w:hAnsi="Garamond"/>
          </w:rPr>
          <w:t>dhubert@uchicago.edu</w:t>
        </w:r>
      </w:hyperlink>
    </w:p>
    <w:sectPr w:rsidR="00CC05DA" w:rsidRPr="00CC05DA" w:rsidSect="006039C0">
      <w:headerReference w:type="default" r:id="rId18"/>
      <w:footerReference w:type="even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77148" w14:textId="77777777" w:rsidR="004A38B2" w:rsidRDefault="004A38B2" w:rsidP="00737E47">
      <w:r>
        <w:separator/>
      </w:r>
    </w:p>
  </w:endnote>
  <w:endnote w:type="continuationSeparator" w:id="0">
    <w:p w14:paraId="668ADA4E" w14:textId="77777777" w:rsidR="004A38B2" w:rsidRDefault="004A38B2" w:rsidP="0073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EB Garamond">
    <w:panose1 w:val="020B0604020202020204"/>
    <w:charset w:val="00"/>
    <w:family w:val="auto"/>
    <w:pitch w:val="variable"/>
    <w:sig w:usb0="E00002FF" w:usb1="020004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291791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52716B" w14:textId="443C7E1E" w:rsidR="00737E47" w:rsidRDefault="00737E47" w:rsidP="00AE32D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140D64" w14:textId="77777777" w:rsidR="00737E47" w:rsidRDefault="00737E47" w:rsidP="00737E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F9712" w14:textId="2E234682" w:rsidR="0068389B" w:rsidRPr="0068389B" w:rsidRDefault="00B04714">
    <w:pPr>
      <w:pStyle w:val="Footer"/>
      <w:jc w:val="right"/>
      <w:rPr>
        <w:rFonts w:ascii="Times New Roman" w:hAnsi="Times New Roman" w:cs="Times New Roman"/>
        <w:sz w:val="22"/>
        <w:szCs w:val="22"/>
      </w:rPr>
    </w:pPr>
    <w:r w:rsidRPr="000A2EC7">
      <w:rPr>
        <w:rFonts w:ascii="Times New Roman" w:hAnsi="Times New Roman" w:cs="Times New Roman"/>
      </w:rPr>
      <w:t>Panda, Ahona</w:t>
    </w:r>
    <w:r>
      <w:rPr>
        <w:rFonts w:ascii="Times New Roman" w:hAnsi="Times New Roman" w:cs="Times New Roman"/>
      </w:rPr>
      <w:t xml:space="preserve"> – </w:t>
    </w:r>
    <w:r w:rsidRPr="000A2EC7">
      <w:rPr>
        <w:rFonts w:ascii="Times New Roman" w:hAnsi="Times New Roman" w:cs="Times New Roman"/>
      </w:rPr>
      <w:t>CV</w:t>
    </w:r>
    <w:r>
      <w:rPr>
        <w:rFonts w:ascii="Times New Roman" w:hAnsi="Times New Roman" w:cs="Times New Roman"/>
      </w:rPr>
      <w:t xml:space="preserve"> |  </w:t>
    </w:r>
    <w:sdt>
      <w:sdtPr>
        <w:rPr>
          <w:rFonts w:ascii="Times New Roman" w:hAnsi="Times New Roman" w:cs="Times New Roman"/>
          <w:sz w:val="22"/>
          <w:szCs w:val="22"/>
        </w:rPr>
        <w:id w:val="11310581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8389B" w:rsidRPr="0068389B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68389B" w:rsidRPr="0068389B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="0068389B" w:rsidRPr="0068389B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68389B" w:rsidRPr="0068389B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="0068389B" w:rsidRPr="0068389B">
          <w:rPr>
            <w:rFonts w:ascii="Times New Roman" w:hAnsi="Times New Roman" w:cs="Times New Roman"/>
            <w:noProof/>
            <w:sz w:val="22"/>
            <w:szCs w:val="22"/>
          </w:rPr>
          <w:fldChar w:fldCharType="end"/>
        </w:r>
      </w:sdtContent>
    </w:sdt>
  </w:p>
  <w:p w14:paraId="7490C7AC" w14:textId="28A8F313" w:rsidR="00737E47" w:rsidRPr="005378D6" w:rsidRDefault="00737E47" w:rsidP="0068389B">
    <w:pPr>
      <w:pStyle w:val="Footer"/>
      <w:ind w:right="360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179F6" w14:textId="77777777" w:rsidR="004A38B2" w:rsidRDefault="004A38B2" w:rsidP="00737E47">
      <w:r>
        <w:separator/>
      </w:r>
    </w:p>
  </w:footnote>
  <w:footnote w:type="continuationSeparator" w:id="0">
    <w:p w14:paraId="02FA0A1C" w14:textId="77777777" w:rsidR="004A38B2" w:rsidRDefault="004A38B2" w:rsidP="00737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2FB4" w14:textId="6FCC3BAE" w:rsidR="000A2EC7" w:rsidRPr="000A2EC7" w:rsidRDefault="000A2EC7">
    <w:pPr>
      <w:pStyle w:val="Header"/>
      <w:rPr>
        <w:rFonts w:ascii="Times New Roman" w:hAnsi="Times New Roman" w:cs="Times New Roman"/>
      </w:rPr>
    </w:pPr>
    <w:r>
      <w:tab/>
      <w:t xml:space="preserve">   </w:t>
    </w:r>
    <w:r w:rsidRPr="000A2EC7">
      <w:rPr>
        <w:rFonts w:ascii="Times New Roman" w:hAnsi="Times New Roman" w:cs="Times New Roman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0E"/>
    <w:rsid w:val="00015E4C"/>
    <w:rsid w:val="00017EFA"/>
    <w:rsid w:val="0003467E"/>
    <w:rsid w:val="00046B71"/>
    <w:rsid w:val="00056773"/>
    <w:rsid w:val="00064FAE"/>
    <w:rsid w:val="00071F84"/>
    <w:rsid w:val="000741EF"/>
    <w:rsid w:val="00085B48"/>
    <w:rsid w:val="000A2EC7"/>
    <w:rsid w:val="000F51E0"/>
    <w:rsid w:val="00112417"/>
    <w:rsid w:val="00116F48"/>
    <w:rsid w:val="001258F2"/>
    <w:rsid w:val="00137049"/>
    <w:rsid w:val="00161087"/>
    <w:rsid w:val="00177061"/>
    <w:rsid w:val="0021380A"/>
    <w:rsid w:val="002458BF"/>
    <w:rsid w:val="00276234"/>
    <w:rsid w:val="002900BF"/>
    <w:rsid w:val="002D62A5"/>
    <w:rsid w:val="00325CF2"/>
    <w:rsid w:val="003327BA"/>
    <w:rsid w:val="00332814"/>
    <w:rsid w:val="00346E78"/>
    <w:rsid w:val="00376A94"/>
    <w:rsid w:val="00381D5A"/>
    <w:rsid w:val="003E41FF"/>
    <w:rsid w:val="00404D6D"/>
    <w:rsid w:val="00405DFB"/>
    <w:rsid w:val="004277BA"/>
    <w:rsid w:val="004767E1"/>
    <w:rsid w:val="00485D10"/>
    <w:rsid w:val="0049085B"/>
    <w:rsid w:val="004A32BE"/>
    <w:rsid w:val="004A38B2"/>
    <w:rsid w:val="004A5978"/>
    <w:rsid w:val="004A7FCA"/>
    <w:rsid w:val="004E5932"/>
    <w:rsid w:val="00517B60"/>
    <w:rsid w:val="005233EC"/>
    <w:rsid w:val="005264F3"/>
    <w:rsid w:val="005378D6"/>
    <w:rsid w:val="0055556B"/>
    <w:rsid w:val="005A56EB"/>
    <w:rsid w:val="006039C0"/>
    <w:rsid w:val="0068389B"/>
    <w:rsid w:val="00684E0B"/>
    <w:rsid w:val="00687C29"/>
    <w:rsid w:val="006D0936"/>
    <w:rsid w:val="006E17ED"/>
    <w:rsid w:val="007079A2"/>
    <w:rsid w:val="00737E47"/>
    <w:rsid w:val="007526EB"/>
    <w:rsid w:val="00783598"/>
    <w:rsid w:val="007D4546"/>
    <w:rsid w:val="00821E4E"/>
    <w:rsid w:val="008660D6"/>
    <w:rsid w:val="008A1032"/>
    <w:rsid w:val="008F147C"/>
    <w:rsid w:val="008F67BB"/>
    <w:rsid w:val="008F7482"/>
    <w:rsid w:val="00907788"/>
    <w:rsid w:val="00940CF0"/>
    <w:rsid w:val="00940DEE"/>
    <w:rsid w:val="00950249"/>
    <w:rsid w:val="00975812"/>
    <w:rsid w:val="00977127"/>
    <w:rsid w:val="009857FC"/>
    <w:rsid w:val="009E42E0"/>
    <w:rsid w:val="00A812EF"/>
    <w:rsid w:val="00A846DF"/>
    <w:rsid w:val="00AB0FDB"/>
    <w:rsid w:val="00AD5B0E"/>
    <w:rsid w:val="00AE32DC"/>
    <w:rsid w:val="00B01D96"/>
    <w:rsid w:val="00B03B10"/>
    <w:rsid w:val="00B03C65"/>
    <w:rsid w:val="00B04714"/>
    <w:rsid w:val="00B14108"/>
    <w:rsid w:val="00B165FE"/>
    <w:rsid w:val="00B35809"/>
    <w:rsid w:val="00BD2B84"/>
    <w:rsid w:val="00BE56F4"/>
    <w:rsid w:val="00BF46C9"/>
    <w:rsid w:val="00C423B0"/>
    <w:rsid w:val="00C717A9"/>
    <w:rsid w:val="00CB263F"/>
    <w:rsid w:val="00CC05DA"/>
    <w:rsid w:val="00CC2F8D"/>
    <w:rsid w:val="00D16CC2"/>
    <w:rsid w:val="00D513AA"/>
    <w:rsid w:val="00D83A98"/>
    <w:rsid w:val="00D86625"/>
    <w:rsid w:val="00DB0FD8"/>
    <w:rsid w:val="00DD26E5"/>
    <w:rsid w:val="00DE681A"/>
    <w:rsid w:val="00E02831"/>
    <w:rsid w:val="00E050A3"/>
    <w:rsid w:val="00E40692"/>
    <w:rsid w:val="00EB7C71"/>
    <w:rsid w:val="00EE50E7"/>
    <w:rsid w:val="00F25F77"/>
    <w:rsid w:val="00F374A5"/>
    <w:rsid w:val="00F71E6C"/>
    <w:rsid w:val="00F8563A"/>
    <w:rsid w:val="00FA2D6A"/>
    <w:rsid w:val="00FA5F3B"/>
    <w:rsid w:val="00FE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9AB4C"/>
  <w15:chartTrackingRefBased/>
  <w15:docId w15:val="{38669F41-D3CD-9B40-A51F-21B78923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56B"/>
    <w:rPr>
      <w:rFonts w:ascii="Times New Roman" w:eastAsia="Times New Roman" w:hAnsi="Times New Roman" w:cs="Times New Roman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5B0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D5B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B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64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21E4E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7E47"/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7E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7E4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737E4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737E47"/>
  </w:style>
  <w:style w:type="character" w:styleId="PageNumber">
    <w:name w:val="page number"/>
    <w:basedOn w:val="DefaultParagraphFont"/>
    <w:uiPriority w:val="99"/>
    <w:semiHidden/>
    <w:unhideWhenUsed/>
    <w:rsid w:val="00737E47"/>
  </w:style>
  <w:style w:type="paragraph" w:styleId="Header">
    <w:name w:val="header"/>
    <w:basedOn w:val="Normal"/>
    <w:link w:val="HeaderChar"/>
    <w:uiPriority w:val="99"/>
    <w:unhideWhenUsed/>
    <w:rsid w:val="00017E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017EFA"/>
  </w:style>
  <w:style w:type="paragraph" w:styleId="BalloonText">
    <w:name w:val="Balloon Text"/>
    <w:basedOn w:val="Normal"/>
    <w:link w:val="BalloonTextChar"/>
    <w:uiPriority w:val="99"/>
    <w:semiHidden/>
    <w:unhideWhenUsed/>
    <w:rsid w:val="00E40692"/>
    <w:rPr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692"/>
    <w:rPr>
      <w:rFonts w:ascii="Times New Roman" w:eastAsia="Times New Roman" w:hAnsi="Times New Roman" w:cs="Times New Roman"/>
      <w:sz w:val="18"/>
      <w:szCs w:val="22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5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71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dailystar.net/daily-star-books/news/radio-ghazals-and-islami-gaan-what-nazruls-shift-music-said-about-his-syncretism-2166716" TargetMode="External"/><Relationship Id="rId13" Type="http://schemas.openxmlformats.org/officeDocument/2006/relationships/hyperlink" Target="mailto:dchakrab@uchicago.ed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honapanda@uchicago.edu" TargetMode="External"/><Relationship Id="rId12" Type="http://schemas.openxmlformats.org/officeDocument/2006/relationships/hyperlink" Target="mailto:rmajumda@uchicago.edu" TargetMode="External"/><Relationship Id="rId17" Type="http://schemas.openxmlformats.org/officeDocument/2006/relationships/hyperlink" Target="mailto:dhubert@uchicago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wmcox@uchicago.ed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croll.in/article/767802/what-karna-and-kunti-talked-about-the-night-before-the-battle-of-kurukshetr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on8@uchicago.edu" TargetMode="External"/><Relationship Id="rId10" Type="http://schemas.openxmlformats.org/officeDocument/2006/relationships/hyperlink" Target="https://scroll.in/article/872379/kaikeyi-to-dasharath-how-michael-madhusudan-dutts-radical-poetry-reworked-the-narrativ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thedailystar.net/opinion/tribute/news/memory-%20prof-anisuzzaman-scholar-bengals-past-and-present-1904782" TargetMode="External"/><Relationship Id="rId14" Type="http://schemas.openxmlformats.org/officeDocument/2006/relationships/hyperlink" Target="mailto:rkendric@uchicago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69D5068A-5F34-471A-86AB-D5792044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Ahona Panda</dc:creator>
  <cp:keywords/>
  <dc:description/>
  <cp:lastModifiedBy>Ahona Panda</cp:lastModifiedBy>
  <cp:revision>2</cp:revision>
  <cp:lastPrinted>2020-05-29T01:33:00Z</cp:lastPrinted>
  <dcterms:created xsi:type="dcterms:W3CDTF">2021-09-16T01:40:00Z</dcterms:created>
  <dcterms:modified xsi:type="dcterms:W3CDTF">2021-09-16T01:40:00Z</dcterms:modified>
</cp:coreProperties>
</file>